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2AB" w:rsidRPr="004032AB" w:rsidRDefault="004032AB" w:rsidP="00145411">
      <w:pPr>
        <w:jc w:val="center"/>
      </w:pPr>
      <w:r>
        <w:rPr>
          <w:rFonts w:hint="eastAsia"/>
        </w:rPr>
        <w:t>令和６年能登半島地震に係る</w:t>
      </w:r>
      <w:r w:rsidRPr="004032AB">
        <w:rPr>
          <w:rFonts w:hint="eastAsia"/>
        </w:rPr>
        <w:t>固定資産税・都市計画税減免申請書</w:t>
      </w:r>
    </w:p>
    <w:p w:rsidR="004032AB" w:rsidRPr="004032AB" w:rsidRDefault="004032AB" w:rsidP="004032AB"/>
    <w:p w:rsidR="004032AB" w:rsidRPr="004032AB" w:rsidRDefault="00145411" w:rsidP="00145411">
      <w:pPr>
        <w:jc w:val="right"/>
      </w:pPr>
      <w:r>
        <w:rPr>
          <w:rFonts w:hint="eastAsia"/>
        </w:rPr>
        <w:t>令和　　年　　月　　日</w:t>
      </w:r>
    </w:p>
    <w:p w:rsidR="004032AB" w:rsidRPr="00145411" w:rsidRDefault="004032AB" w:rsidP="004032AB"/>
    <w:p w:rsidR="004032AB" w:rsidRDefault="004032AB" w:rsidP="004032AB">
      <w:r w:rsidRPr="004032AB">
        <w:rPr>
          <w:rFonts w:hint="eastAsia"/>
        </w:rPr>
        <w:t>かほく市長　様</w:t>
      </w:r>
    </w:p>
    <w:p w:rsidR="00145411" w:rsidRDefault="00145411" w:rsidP="00C2331B">
      <w:pPr>
        <w:ind w:firstLineChars="1600" w:firstLine="4032"/>
      </w:pPr>
      <w:r w:rsidRPr="004032AB">
        <w:t>(</w:t>
      </w:r>
      <w:r w:rsidRPr="004032AB">
        <w:rPr>
          <w:rFonts w:hint="eastAsia"/>
        </w:rPr>
        <w:t>申請人</w:t>
      </w:r>
      <w:r w:rsidRPr="004032AB">
        <w:t>)</w:t>
      </w:r>
    </w:p>
    <w:tbl>
      <w:tblPr>
        <w:tblStyle w:val="a3"/>
        <w:tblW w:w="0" w:type="auto"/>
        <w:tblInd w:w="3114" w:type="dxa"/>
        <w:tblLook w:val="04A0" w:firstRow="1" w:lastRow="0" w:firstColumn="1" w:lastColumn="0" w:noHBand="0" w:noVBand="1"/>
      </w:tblPr>
      <w:tblGrid>
        <w:gridCol w:w="1984"/>
        <w:gridCol w:w="304"/>
        <w:gridCol w:w="305"/>
        <w:gridCol w:w="305"/>
        <w:gridCol w:w="305"/>
        <w:gridCol w:w="304"/>
        <w:gridCol w:w="305"/>
        <w:gridCol w:w="305"/>
        <w:gridCol w:w="305"/>
        <w:gridCol w:w="304"/>
        <w:gridCol w:w="305"/>
        <w:gridCol w:w="305"/>
        <w:gridCol w:w="305"/>
        <w:gridCol w:w="305"/>
      </w:tblGrid>
      <w:tr w:rsidR="00EA5E59" w:rsidTr="00DB221B">
        <w:trPr>
          <w:trHeight w:val="577"/>
        </w:trPr>
        <w:tc>
          <w:tcPr>
            <w:tcW w:w="1984" w:type="dxa"/>
            <w:vAlign w:val="center"/>
          </w:tcPr>
          <w:p w:rsidR="00EA5E59" w:rsidRDefault="00EA5E59" w:rsidP="00DB221B">
            <w:r>
              <w:rPr>
                <w:rFonts w:hint="eastAsia"/>
              </w:rPr>
              <w:t>住所(</w:t>
            </w:r>
            <w:r w:rsidRPr="00EA5E59">
              <w:rPr>
                <w:rFonts w:hint="eastAsia"/>
              </w:rPr>
              <w:t>所在地</w:t>
            </w:r>
            <w:r>
              <w:rPr>
                <w:rFonts w:hint="eastAsia"/>
              </w:rPr>
              <w:t>)</w:t>
            </w:r>
          </w:p>
        </w:tc>
        <w:tc>
          <w:tcPr>
            <w:tcW w:w="3962" w:type="dxa"/>
            <w:gridSpan w:val="13"/>
            <w:vAlign w:val="center"/>
          </w:tcPr>
          <w:p w:rsidR="00EA5E59" w:rsidRDefault="00EA5E59" w:rsidP="00DB221B"/>
        </w:tc>
      </w:tr>
      <w:tr w:rsidR="00EA5E59" w:rsidTr="00DB221B">
        <w:trPr>
          <w:trHeight w:val="577"/>
        </w:trPr>
        <w:tc>
          <w:tcPr>
            <w:tcW w:w="1984" w:type="dxa"/>
            <w:vAlign w:val="center"/>
          </w:tcPr>
          <w:p w:rsidR="00EA5E59" w:rsidRDefault="00EA5E59" w:rsidP="00DB221B">
            <w:r>
              <w:rPr>
                <w:rFonts w:hint="eastAsia"/>
              </w:rPr>
              <w:t>氏名(</w:t>
            </w:r>
            <w:r w:rsidRPr="00EA5E59">
              <w:rPr>
                <w:rFonts w:hint="eastAsia"/>
              </w:rPr>
              <w:t>名称</w:t>
            </w:r>
            <w:r>
              <w:rPr>
                <w:rFonts w:hint="eastAsia"/>
              </w:rPr>
              <w:t>)</w:t>
            </w:r>
          </w:p>
        </w:tc>
        <w:tc>
          <w:tcPr>
            <w:tcW w:w="3962" w:type="dxa"/>
            <w:gridSpan w:val="13"/>
            <w:vAlign w:val="center"/>
          </w:tcPr>
          <w:p w:rsidR="00EA5E59" w:rsidRDefault="00EA5E59" w:rsidP="00DB221B">
            <w:r>
              <w:rPr>
                <w:rFonts w:hint="eastAsia"/>
              </w:rPr>
              <w:t xml:space="preserve">　　　　　　　　　　　　　印</w:t>
            </w:r>
          </w:p>
        </w:tc>
      </w:tr>
      <w:tr w:rsidR="00EA5E59" w:rsidTr="00DB221B">
        <w:trPr>
          <w:trHeight w:val="577"/>
        </w:trPr>
        <w:tc>
          <w:tcPr>
            <w:tcW w:w="1984" w:type="dxa"/>
            <w:vAlign w:val="center"/>
          </w:tcPr>
          <w:p w:rsidR="00EA5E59" w:rsidRDefault="00EA5E59" w:rsidP="00DB221B">
            <w:r>
              <w:rPr>
                <w:rFonts w:hint="eastAsia"/>
              </w:rPr>
              <w:t>電話番号</w:t>
            </w:r>
          </w:p>
        </w:tc>
        <w:tc>
          <w:tcPr>
            <w:tcW w:w="3962" w:type="dxa"/>
            <w:gridSpan w:val="13"/>
            <w:tcBorders>
              <w:bottom w:val="single" w:sz="4" w:space="0" w:color="auto"/>
            </w:tcBorders>
            <w:vAlign w:val="center"/>
          </w:tcPr>
          <w:p w:rsidR="00EA5E59" w:rsidRDefault="00DB221B" w:rsidP="00DB221B">
            <w:r w:rsidRPr="00DB221B">
              <w:rPr>
                <w:rFonts w:hint="eastAsia"/>
                <w:spacing w:val="2"/>
                <w:w w:val="52"/>
                <w:kern w:val="0"/>
                <w:fitText w:val="756" w:id="-1035294720"/>
              </w:rPr>
              <w:t>(</w:t>
            </w:r>
            <w:r w:rsidR="00EA5E59" w:rsidRPr="00DB221B">
              <w:rPr>
                <w:rFonts w:hint="eastAsia"/>
                <w:spacing w:val="2"/>
                <w:w w:val="52"/>
                <w:kern w:val="0"/>
                <w:fitText w:val="756" w:id="-1035294720"/>
              </w:rPr>
              <w:t>自宅・携帯</w:t>
            </w:r>
            <w:r w:rsidRPr="00DB221B">
              <w:rPr>
                <w:rFonts w:hint="eastAsia"/>
                <w:spacing w:val="-8"/>
                <w:w w:val="52"/>
                <w:kern w:val="0"/>
                <w:fitText w:val="756" w:id="-1035294720"/>
              </w:rPr>
              <w:t>)</w:t>
            </w:r>
          </w:p>
        </w:tc>
      </w:tr>
      <w:tr w:rsidR="00DB221B" w:rsidTr="00DB221B">
        <w:tc>
          <w:tcPr>
            <w:tcW w:w="1984" w:type="dxa"/>
            <w:vAlign w:val="center"/>
          </w:tcPr>
          <w:p w:rsidR="00DB221B" w:rsidRDefault="00DB221B" w:rsidP="00DB221B">
            <w:r w:rsidRPr="004032AB">
              <w:rPr>
                <w:rFonts w:hint="eastAsia"/>
              </w:rPr>
              <w:t>個人</w:t>
            </w:r>
            <w:r>
              <w:rPr>
                <w:rFonts w:hint="eastAsia"/>
              </w:rPr>
              <w:t>(法人)</w:t>
            </w:r>
            <w:r w:rsidRPr="004032AB">
              <w:rPr>
                <w:rFonts w:hint="eastAsia"/>
              </w:rPr>
              <w:t>番号</w:t>
            </w:r>
          </w:p>
        </w:tc>
        <w:tc>
          <w:tcPr>
            <w:tcW w:w="304" w:type="dxa"/>
            <w:tcBorders>
              <w:right w:val="dashSmallGap" w:sz="4" w:space="0" w:color="auto"/>
            </w:tcBorders>
            <w:vAlign w:val="center"/>
          </w:tcPr>
          <w:p w:rsidR="00DB221B" w:rsidRDefault="00DB221B" w:rsidP="00DB221B"/>
        </w:tc>
        <w:tc>
          <w:tcPr>
            <w:tcW w:w="305" w:type="dxa"/>
            <w:tcBorders>
              <w:left w:val="dashSmallGap" w:sz="4" w:space="0" w:color="auto"/>
              <w:right w:val="dotted" w:sz="4" w:space="0" w:color="auto"/>
            </w:tcBorders>
            <w:vAlign w:val="center"/>
          </w:tcPr>
          <w:p w:rsidR="00DB221B" w:rsidRDefault="00DB221B" w:rsidP="00DB221B"/>
        </w:tc>
        <w:tc>
          <w:tcPr>
            <w:tcW w:w="3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221B" w:rsidRDefault="00DB221B" w:rsidP="00DB221B"/>
        </w:tc>
        <w:tc>
          <w:tcPr>
            <w:tcW w:w="3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221B" w:rsidRDefault="00DB221B" w:rsidP="00DB221B"/>
        </w:tc>
        <w:tc>
          <w:tcPr>
            <w:tcW w:w="304" w:type="dxa"/>
            <w:tcBorders>
              <w:left w:val="dotted" w:sz="4" w:space="0" w:color="auto"/>
              <w:right w:val="dashSmallGap" w:sz="4" w:space="0" w:color="auto"/>
            </w:tcBorders>
            <w:vAlign w:val="center"/>
          </w:tcPr>
          <w:p w:rsidR="00DB221B" w:rsidRDefault="00DB221B" w:rsidP="00DB221B"/>
        </w:tc>
        <w:tc>
          <w:tcPr>
            <w:tcW w:w="305" w:type="dxa"/>
            <w:tcBorders>
              <w:left w:val="dashSmallGap" w:sz="4" w:space="0" w:color="auto"/>
              <w:right w:val="dotted" w:sz="4" w:space="0" w:color="auto"/>
            </w:tcBorders>
            <w:vAlign w:val="center"/>
          </w:tcPr>
          <w:p w:rsidR="00DB221B" w:rsidRDefault="00DB221B" w:rsidP="00DB221B"/>
        </w:tc>
        <w:tc>
          <w:tcPr>
            <w:tcW w:w="3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221B" w:rsidRDefault="00DB221B" w:rsidP="00DB221B"/>
        </w:tc>
        <w:tc>
          <w:tcPr>
            <w:tcW w:w="3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221B" w:rsidRDefault="00DB221B" w:rsidP="00DB221B"/>
        </w:tc>
        <w:tc>
          <w:tcPr>
            <w:tcW w:w="304" w:type="dxa"/>
            <w:tcBorders>
              <w:left w:val="dotted" w:sz="4" w:space="0" w:color="auto"/>
              <w:right w:val="dashSmallGap" w:sz="4" w:space="0" w:color="auto"/>
            </w:tcBorders>
            <w:vAlign w:val="center"/>
          </w:tcPr>
          <w:p w:rsidR="00DB221B" w:rsidRDefault="00DB221B" w:rsidP="00DB221B"/>
        </w:tc>
        <w:tc>
          <w:tcPr>
            <w:tcW w:w="305" w:type="dxa"/>
            <w:tcBorders>
              <w:left w:val="dashSmallGap" w:sz="4" w:space="0" w:color="auto"/>
              <w:right w:val="dotted" w:sz="4" w:space="0" w:color="auto"/>
            </w:tcBorders>
            <w:vAlign w:val="center"/>
          </w:tcPr>
          <w:p w:rsidR="00DB221B" w:rsidRDefault="00DB221B" w:rsidP="00DB221B"/>
        </w:tc>
        <w:tc>
          <w:tcPr>
            <w:tcW w:w="3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221B" w:rsidRDefault="00DB221B" w:rsidP="00DB221B"/>
        </w:tc>
        <w:tc>
          <w:tcPr>
            <w:tcW w:w="3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221B" w:rsidRDefault="00DB221B" w:rsidP="00DB221B"/>
        </w:tc>
        <w:tc>
          <w:tcPr>
            <w:tcW w:w="305" w:type="dxa"/>
            <w:tcBorders>
              <w:left w:val="dotted" w:sz="4" w:space="0" w:color="auto"/>
            </w:tcBorders>
            <w:vAlign w:val="center"/>
          </w:tcPr>
          <w:p w:rsidR="00DB221B" w:rsidRDefault="00DB221B" w:rsidP="00DB221B"/>
        </w:tc>
      </w:tr>
    </w:tbl>
    <w:p w:rsidR="00EA5E59" w:rsidRDefault="00EA5E59" w:rsidP="00EA5E59"/>
    <w:p w:rsidR="0044489A" w:rsidRPr="004032AB" w:rsidRDefault="0044489A" w:rsidP="004032AB"/>
    <w:p w:rsidR="004032AB" w:rsidRPr="004032AB" w:rsidRDefault="00C2331B" w:rsidP="00C2331B">
      <w:pPr>
        <w:ind w:firstLineChars="100" w:firstLine="252"/>
      </w:pPr>
      <w:r w:rsidRPr="00C2331B">
        <w:rPr>
          <w:rFonts w:hint="eastAsia"/>
        </w:rPr>
        <w:t>令和６年能登半島地震の被災者に対する市税の減免の特例に関する要綱</w:t>
      </w:r>
      <w:r w:rsidR="00766545">
        <w:rPr>
          <w:rFonts w:hint="eastAsia"/>
        </w:rPr>
        <w:t>第７条第１項</w:t>
      </w:r>
      <w:r w:rsidR="004032AB" w:rsidRPr="004032AB">
        <w:rPr>
          <w:rFonts w:hint="eastAsia"/>
        </w:rPr>
        <w:t>の規定に基づき、固定資産税及び都市計画税の減免を申請します。</w:t>
      </w:r>
    </w:p>
    <w:p w:rsidR="00C2331B" w:rsidRDefault="00C2331B" w:rsidP="004032AB"/>
    <w:p w:rsidR="0044489A" w:rsidRDefault="0044489A" w:rsidP="004032AB"/>
    <w:p w:rsidR="004032AB" w:rsidRDefault="0044489A" w:rsidP="004032AB">
      <w:r>
        <w:rPr>
          <w:rFonts w:hint="eastAsia"/>
        </w:rPr>
        <w:t>申請理由</w:t>
      </w:r>
    </w:p>
    <w:p w:rsidR="0044489A" w:rsidRDefault="0044489A" w:rsidP="0044489A">
      <w:pPr>
        <w:ind w:firstLineChars="100" w:firstLine="252"/>
      </w:pPr>
      <w:r w:rsidRPr="00C2331B">
        <w:rPr>
          <w:rFonts w:hint="eastAsia"/>
        </w:rPr>
        <w:t>令和６年能登半島地震</w:t>
      </w:r>
      <w:r>
        <w:rPr>
          <w:rFonts w:hint="eastAsia"/>
        </w:rPr>
        <w:t>により所有する固定資産に被害を受けたため</w:t>
      </w:r>
    </w:p>
    <w:p w:rsidR="0044489A" w:rsidRDefault="0044489A" w:rsidP="004032AB"/>
    <w:p w:rsidR="00AD372F" w:rsidRDefault="00AD372F" w:rsidP="00AD372F">
      <w:r w:rsidRPr="004032AB">
        <w:rPr>
          <w:rFonts w:hint="eastAsia"/>
        </w:rPr>
        <w:t>減免を受けようとする固定資産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3969"/>
        <w:gridCol w:w="2969"/>
      </w:tblGrid>
      <w:tr w:rsidR="00210D94" w:rsidTr="00C82242">
        <w:tc>
          <w:tcPr>
            <w:tcW w:w="1843" w:type="dxa"/>
            <w:vAlign w:val="center"/>
          </w:tcPr>
          <w:p w:rsidR="00210D94" w:rsidRDefault="00AD372F" w:rsidP="0044489A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969" w:type="dxa"/>
            <w:vAlign w:val="center"/>
          </w:tcPr>
          <w:p w:rsidR="00210D94" w:rsidRDefault="0044489A" w:rsidP="0044489A">
            <w:pPr>
              <w:jc w:val="center"/>
            </w:pPr>
            <w:r>
              <w:rPr>
                <w:rFonts w:hint="eastAsia"/>
              </w:rPr>
              <w:t>事由</w:t>
            </w:r>
          </w:p>
        </w:tc>
        <w:tc>
          <w:tcPr>
            <w:tcW w:w="2969" w:type="dxa"/>
            <w:vAlign w:val="center"/>
          </w:tcPr>
          <w:p w:rsidR="00210D94" w:rsidRDefault="00AD372F" w:rsidP="0044489A">
            <w:pPr>
              <w:jc w:val="center"/>
            </w:pPr>
            <w:r>
              <w:rPr>
                <w:rFonts w:hint="eastAsia"/>
              </w:rPr>
              <w:t>所在地</w:t>
            </w:r>
            <w:r w:rsidR="00C82242">
              <w:rPr>
                <w:rFonts w:hint="eastAsia"/>
              </w:rPr>
              <w:t>等</w:t>
            </w:r>
          </w:p>
        </w:tc>
      </w:tr>
      <w:tr w:rsidR="00C82242" w:rsidTr="00C82242">
        <w:trPr>
          <w:trHeight w:val="416"/>
        </w:trPr>
        <w:tc>
          <w:tcPr>
            <w:tcW w:w="1843" w:type="dxa"/>
            <w:vMerge w:val="restart"/>
            <w:vAlign w:val="center"/>
          </w:tcPr>
          <w:p w:rsidR="00C82242" w:rsidRDefault="00C82242" w:rsidP="00C82242">
            <w:pPr>
              <w:jc w:val="center"/>
            </w:pPr>
            <w:r>
              <w:rPr>
                <w:rFonts w:hint="eastAsia"/>
              </w:rPr>
              <w:t>□ 土地</w:t>
            </w:r>
          </w:p>
        </w:tc>
        <w:tc>
          <w:tcPr>
            <w:tcW w:w="3969" w:type="dxa"/>
            <w:vMerge w:val="restart"/>
            <w:vAlign w:val="center"/>
          </w:tcPr>
          <w:p w:rsidR="00C82242" w:rsidRDefault="00C82242" w:rsidP="00C82242">
            <w:r>
              <w:rPr>
                <w:rFonts w:hint="eastAsia"/>
              </w:rPr>
              <w:t>流失し、埋水没し又は崩壊し、使用不能となった</w:t>
            </w:r>
          </w:p>
        </w:tc>
        <w:tc>
          <w:tcPr>
            <w:tcW w:w="2969" w:type="dxa"/>
            <w:tcBorders>
              <w:bottom w:val="dashSmallGap" w:sz="4" w:space="0" w:color="auto"/>
            </w:tcBorders>
          </w:tcPr>
          <w:p w:rsidR="00C82242" w:rsidRDefault="00C82242" w:rsidP="004032AB"/>
        </w:tc>
      </w:tr>
      <w:tr w:rsidR="00C82242" w:rsidTr="00C82242">
        <w:trPr>
          <w:trHeight w:val="416"/>
        </w:trPr>
        <w:tc>
          <w:tcPr>
            <w:tcW w:w="1843" w:type="dxa"/>
            <w:vMerge/>
            <w:vAlign w:val="center"/>
          </w:tcPr>
          <w:p w:rsidR="00C82242" w:rsidRDefault="00C82242" w:rsidP="00C82242">
            <w:pPr>
              <w:jc w:val="center"/>
            </w:pPr>
          </w:p>
        </w:tc>
        <w:tc>
          <w:tcPr>
            <w:tcW w:w="3969" w:type="dxa"/>
            <w:vMerge/>
            <w:vAlign w:val="center"/>
          </w:tcPr>
          <w:p w:rsidR="00C82242" w:rsidRDefault="00C82242" w:rsidP="00C82242"/>
        </w:tc>
        <w:tc>
          <w:tcPr>
            <w:tcW w:w="2969" w:type="dxa"/>
            <w:tcBorders>
              <w:top w:val="dashSmallGap" w:sz="4" w:space="0" w:color="auto"/>
            </w:tcBorders>
          </w:tcPr>
          <w:p w:rsidR="00C82242" w:rsidRDefault="00C82242" w:rsidP="004032AB"/>
        </w:tc>
      </w:tr>
      <w:tr w:rsidR="00C82242" w:rsidTr="00C82242">
        <w:trPr>
          <w:trHeight w:val="416"/>
        </w:trPr>
        <w:tc>
          <w:tcPr>
            <w:tcW w:w="1843" w:type="dxa"/>
            <w:vMerge w:val="restart"/>
            <w:vAlign w:val="center"/>
          </w:tcPr>
          <w:p w:rsidR="00C82242" w:rsidRDefault="00C82242" w:rsidP="00C82242">
            <w:pPr>
              <w:jc w:val="center"/>
            </w:pPr>
            <w:r>
              <w:rPr>
                <w:rFonts w:hint="eastAsia"/>
              </w:rPr>
              <w:t>□ 家屋</w:t>
            </w:r>
          </w:p>
        </w:tc>
        <w:tc>
          <w:tcPr>
            <w:tcW w:w="3969" w:type="dxa"/>
            <w:vMerge w:val="restart"/>
            <w:vAlign w:val="center"/>
          </w:tcPr>
          <w:p w:rsidR="00C82242" w:rsidRDefault="00C82242" w:rsidP="00C82242">
            <w:r>
              <w:rPr>
                <w:rFonts w:hint="eastAsia"/>
              </w:rPr>
              <w:t>住家又は非住家に被害があった</w:t>
            </w:r>
          </w:p>
        </w:tc>
        <w:tc>
          <w:tcPr>
            <w:tcW w:w="2969" w:type="dxa"/>
            <w:tcBorders>
              <w:bottom w:val="dashSmallGap" w:sz="4" w:space="0" w:color="auto"/>
            </w:tcBorders>
          </w:tcPr>
          <w:p w:rsidR="00C82242" w:rsidRDefault="00C82242" w:rsidP="004032AB"/>
        </w:tc>
      </w:tr>
      <w:tr w:rsidR="00C82242" w:rsidTr="00C82242">
        <w:trPr>
          <w:trHeight w:val="416"/>
        </w:trPr>
        <w:tc>
          <w:tcPr>
            <w:tcW w:w="1843" w:type="dxa"/>
            <w:vMerge/>
            <w:vAlign w:val="center"/>
          </w:tcPr>
          <w:p w:rsidR="00C82242" w:rsidRDefault="00C82242" w:rsidP="00C82242">
            <w:pPr>
              <w:jc w:val="center"/>
            </w:pPr>
          </w:p>
        </w:tc>
        <w:tc>
          <w:tcPr>
            <w:tcW w:w="3969" w:type="dxa"/>
            <w:vMerge/>
            <w:vAlign w:val="center"/>
          </w:tcPr>
          <w:p w:rsidR="00C82242" w:rsidRDefault="00C82242" w:rsidP="00C82242"/>
        </w:tc>
        <w:tc>
          <w:tcPr>
            <w:tcW w:w="2969" w:type="dxa"/>
            <w:tcBorders>
              <w:top w:val="dashSmallGap" w:sz="4" w:space="0" w:color="auto"/>
            </w:tcBorders>
          </w:tcPr>
          <w:p w:rsidR="00C82242" w:rsidRDefault="00C82242" w:rsidP="004032AB"/>
        </w:tc>
      </w:tr>
      <w:tr w:rsidR="00210D94" w:rsidTr="00C82242">
        <w:trPr>
          <w:trHeight w:val="832"/>
        </w:trPr>
        <w:tc>
          <w:tcPr>
            <w:tcW w:w="1843" w:type="dxa"/>
            <w:vAlign w:val="center"/>
          </w:tcPr>
          <w:p w:rsidR="00210D94" w:rsidRDefault="0044489A" w:rsidP="00C82242">
            <w:pPr>
              <w:jc w:val="center"/>
            </w:pPr>
            <w:r>
              <w:rPr>
                <w:rFonts w:hint="eastAsia"/>
              </w:rPr>
              <w:t>□</w:t>
            </w:r>
            <w:r w:rsidR="00C8224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償却資産</w:t>
            </w:r>
          </w:p>
        </w:tc>
        <w:tc>
          <w:tcPr>
            <w:tcW w:w="3969" w:type="dxa"/>
            <w:vAlign w:val="center"/>
          </w:tcPr>
          <w:p w:rsidR="00210D94" w:rsidRDefault="0044489A" w:rsidP="00C82242">
            <w:r>
              <w:rPr>
                <w:rFonts w:hint="eastAsia"/>
              </w:rPr>
              <w:t>償却資産に被害があった</w:t>
            </w:r>
          </w:p>
        </w:tc>
        <w:tc>
          <w:tcPr>
            <w:tcW w:w="2969" w:type="dxa"/>
          </w:tcPr>
          <w:p w:rsidR="00210D94" w:rsidRDefault="00C82242" w:rsidP="004032AB">
            <w:r>
              <w:rPr>
                <w:rFonts w:hint="eastAsia"/>
              </w:rPr>
              <w:t>別紙『被災資産明細書』の通り</w:t>
            </w:r>
          </w:p>
        </w:tc>
      </w:tr>
    </w:tbl>
    <w:p w:rsidR="000F6FE0" w:rsidRDefault="000F6FE0" w:rsidP="004032AB"/>
    <w:p w:rsidR="00210D94" w:rsidRDefault="000F6FE0" w:rsidP="004032AB">
      <w:r>
        <w:rPr>
          <w:rFonts w:hint="eastAsia"/>
        </w:rPr>
        <w:t>備考</w:t>
      </w:r>
    </w:p>
    <w:p w:rsidR="000F6FE0" w:rsidRDefault="000F6FE0" w:rsidP="004032AB">
      <w:r>
        <w:rPr>
          <w:rFonts w:hint="eastAsia"/>
        </w:rPr>
        <w:t>・被害の状況が分かる写真等を添付してください。</w:t>
      </w:r>
    </w:p>
    <w:p w:rsidR="00210D94" w:rsidRPr="00E41CE3" w:rsidRDefault="000F6FE0" w:rsidP="000F6FE0">
      <w:r>
        <w:rPr>
          <w:rFonts w:hint="eastAsia"/>
        </w:rPr>
        <w:t>・</w:t>
      </w:r>
      <w:r w:rsidR="00C82242">
        <w:rPr>
          <w:rFonts w:hint="eastAsia"/>
        </w:rPr>
        <w:t>罹災（被災）証明</w:t>
      </w:r>
      <w:bookmarkStart w:id="0" w:name="_GoBack"/>
      <w:bookmarkEnd w:id="0"/>
      <w:r w:rsidR="00C82242">
        <w:rPr>
          <w:rFonts w:hint="eastAsia"/>
        </w:rPr>
        <w:t>書等により市が被害の程度を確認できる場合は、職権で減免</w:t>
      </w:r>
      <w:r>
        <w:rPr>
          <w:rFonts w:hint="eastAsia"/>
        </w:rPr>
        <w:t>を</w:t>
      </w:r>
      <w:r w:rsidR="00C82242">
        <w:rPr>
          <w:rFonts w:hint="eastAsia"/>
        </w:rPr>
        <w:t>適用</w:t>
      </w:r>
      <w:r w:rsidR="00E41CE3">
        <w:rPr>
          <w:rFonts w:hint="eastAsia"/>
        </w:rPr>
        <w:t>します</w:t>
      </w:r>
      <w:r w:rsidR="00C82242" w:rsidRPr="00E41CE3">
        <w:rPr>
          <w:rFonts w:hint="eastAsia"/>
        </w:rPr>
        <w:t>。</w:t>
      </w:r>
    </w:p>
    <w:p w:rsidR="00C82242" w:rsidRDefault="00C82242" w:rsidP="004032AB"/>
    <w:sectPr w:rsidR="00C82242" w:rsidSect="00DE4895">
      <w:pgSz w:w="11905" w:h="16837"/>
      <w:pgMar w:top="1134" w:right="1247" w:bottom="1134" w:left="1588" w:header="720" w:footer="720" w:gutter="0"/>
      <w:cols w:space="720"/>
      <w:noEndnote/>
      <w:docGrid w:type="linesAndChars" w:linePitch="416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E59" w:rsidRDefault="00EA5E59" w:rsidP="00EA5E59">
      <w:r>
        <w:separator/>
      </w:r>
    </w:p>
  </w:endnote>
  <w:endnote w:type="continuationSeparator" w:id="0">
    <w:p w:rsidR="00EA5E59" w:rsidRDefault="00EA5E59" w:rsidP="00EA5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E59" w:rsidRDefault="00EA5E59" w:rsidP="00EA5E59">
      <w:r>
        <w:separator/>
      </w:r>
    </w:p>
  </w:footnote>
  <w:footnote w:type="continuationSeparator" w:id="0">
    <w:p w:rsidR="00EA5E59" w:rsidRDefault="00EA5E59" w:rsidP="00EA5E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354"/>
    <w:rsid w:val="000F6FE0"/>
    <w:rsid w:val="00145411"/>
    <w:rsid w:val="00210D94"/>
    <w:rsid w:val="004032AB"/>
    <w:rsid w:val="0044489A"/>
    <w:rsid w:val="0075062C"/>
    <w:rsid w:val="00766545"/>
    <w:rsid w:val="00913346"/>
    <w:rsid w:val="00947354"/>
    <w:rsid w:val="00AD372F"/>
    <w:rsid w:val="00C2331B"/>
    <w:rsid w:val="00C82242"/>
    <w:rsid w:val="00DB221B"/>
    <w:rsid w:val="00E41CE3"/>
    <w:rsid w:val="00EA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17597B-E1C7-404A-87F3-157AF6B7E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5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5E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5E59"/>
  </w:style>
  <w:style w:type="paragraph" w:styleId="a6">
    <w:name w:val="footer"/>
    <w:basedOn w:val="a"/>
    <w:link w:val="a7"/>
    <w:uiPriority w:val="99"/>
    <w:unhideWhenUsed/>
    <w:rsid w:val="00EA5E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5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cp:lastPrinted>2024-02-09T02:28:00Z</cp:lastPrinted>
  <dcterms:created xsi:type="dcterms:W3CDTF">2024-02-08T23:55:00Z</dcterms:created>
  <dcterms:modified xsi:type="dcterms:W3CDTF">2024-02-09T02:28:00Z</dcterms:modified>
</cp:coreProperties>
</file>