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43"/>
        <w:gridCol w:w="3343"/>
        <w:gridCol w:w="3345"/>
      </w:tblGrid>
      <w:tr w:rsidR="00FE20FB">
        <w:trPr>
          <w:trHeight w:val="400"/>
        </w:trPr>
        <w:tc>
          <w:tcPr>
            <w:tcW w:w="10031" w:type="dxa"/>
            <w:gridSpan w:val="3"/>
          </w:tcPr>
          <w:p w:rsidR="00FE20FB" w:rsidRDefault="00803DF0">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hint="eastAsia"/>
              </w:rPr>
              <w:t>認定権者記載欄</w:t>
            </w:r>
          </w:p>
        </w:tc>
      </w:tr>
      <w:tr w:rsidR="00FE20FB">
        <w:trPr>
          <w:trHeight w:val="238"/>
        </w:trPr>
        <w:tc>
          <w:tcPr>
            <w:tcW w:w="3343" w:type="dxa"/>
            <w:tcBorders>
              <w:top w:val="single" w:sz="24" w:space="0" w:color="auto"/>
              <w:left w:val="single" w:sz="24" w:space="0" w:color="auto"/>
              <w:bottom w:val="single" w:sz="24" w:space="0" w:color="auto"/>
              <w:right w:val="single" w:sz="24" w:space="0" w:color="auto"/>
            </w:tcBorders>
          </w:tcPr>
          <w:p w:rsidR="00FE20FB" w:rsidRDefault="00FE20F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FE20FB" w:rsidRDefault="00FE20FB">
            <w:pPr>
              <w:suppressAutoHyphens/>
              <w:kinsoku w:val="0"/>
              <w:wordWrap w:val="0"/>
              <w:autoSpaceDE w:val="0"/>
              <w:autoSpaceDN w:val="0"/>
              <w:spacing w:line="366" w:lineRule="atLeast"/>
              <w:jc w:val="left"/>
              <w:rPr>
                <w:rFonts w:ascii="ＭＳ ゴシック" w:hAnsi="ＭＳ ゴシック"/>
              </w:rPr>
            </w:pPr>
          </w:p>
        </w:tc>
        <w:tc>
          <w:tcPr>
            <w:tcW w:w="3345" w:type="dxa"/>
          </w:tcPr>
          <w:p w:rsidR="00FE20FB" w:rsidRDefault="00FE20FB">
            <w:pPr>
              <w:suppressAutoHyphens/>
              <w:kinsoku w:val="0"/>
              <w:wordWrap w:val="0"/>
              <w:autoSpaceDE w:val="0"/>
              <w:autoSpaceDN w:val="0"/>
              <w:spacing w:line="366" w:lineRule="atLeast"/>
              <w:jc w:val="left"/>
              <w:rPr>
                <w:rFonts w:ascii="ＭＳ ゴシック" w:hAnsi="ＭＳ ゴシック"/>
              </w:rPr>
            </w:pPr>
          </w:p>
        </w:tc>
      </w:tr>
      <w:tr w:rsidR="00FE20FB">
        <w:trPr>
          <w:trHeight w:val="273"/>
        </w:trPr>
        <w:tc>
          <w:tcPr>
            <w:tcW w:w="3343" w:type="dxa"/>
            <w:tcBorders>
              <w:top w:val="single" w:sz="24" w:space="0" w:color="auto"/>
            </w:tcBorders>
          </w:tcPr>
          <w:p w:rsidR="00FE20FB" w:rsidRDefault="00FE20FB">
            <w:pPr>
              <w:suppressAutoHyphens/>
              <w:kinsoku w:val="0"/>
              <w:wordWrap w:val="0"/>
              <w:autoSpaceDE w:val="0"/>
              <w:autoSpaceDN w:val="0"/>
              <w:spacing w:line="366" w:lineRule="atLeast"/>
              <w:jc w:val="left"/>
              <w:rPr>
                <w:rFonts w:ascii="ＭＳ ゴシック" w:hAnsi="ＭＳ ゴシック"/>
              </w:rPr>
            </w:pPr>
          </w:p>
        </w:tc>
        <w:tc>
          <w:tcPr>
            <w:tcW w:w="3343" w:type="dxa"/>
          </w:tcPr>
          <w:p w:rsidR="00FE20FB" w:rsidRDefault="00FE20FB">
            <w:pPr>
              <w:suppressAutoHyphens/>
              <w:kinsoku w:val="0"/>
              <w:wordWrap w:val="0"/>
              <w:autoSpaceDE w:val="0"/>
              <w:autoSpaceDN w:val="0"/>
              <w:spacing w:line="366" w:lineRule="atLeast"/>
              <w:jc w:val="left"/>
              <w:rPr>
                <w:rFonts w:ascii="ＭＳ ゴシック" w:hAnsi="ＭＳ ゴシック"/>
              </w:rPr>
            </w:pPr>
          </w:p>
        </w:tc>
        <w:tc>
          <w:tcPr>
            <w:tcW w:w="3345" w:type="dxa"/>
          </w:tcPr>
          <w:p w:rsidR="00FE20FB" w:rsidRDefault="00FE20FB">
            <w:pPr>
              <w:suppressAutoHyphens/>
              <w:kinsoku w:val="0"/>
              <w:wordWrap w:val="0"/>
              <w:autoSpaceDE w:val="0"/>
              <w:autoSpaceDN w:val="0"/>
              <w:spacing w:line="366" w:lineRule="atLeast"/>
              <w:jc w:val="left"/>
              <w:rPr>
                <w:rFonts w:ascii="ＭＳ ゴシック" w:hAnsi="ＭＳ ゴシック"/>
              </w:rPr>
            </w:pPr>
          </w:p>
        </w:tc>
      </w:tr>
    </w:tbl>
    <w:p w:rsidR="00FE20FB" w:rsidRDefault="00803D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様式第５－（ロ）－①</w:t>
      </w:r>
      <w:r>
        <w:rPr>
          <w:rFonts w:ascii="ＭＳ ゴシック" w:eastAsia="ＭＳ ゴシック" w:hAnsi="ＭＳ ゴシック" w:hint="eastAsia"/>
          <w:kern w:val="0"/>
        </w:rPr>
        <w:t xml:space="preserve">　（単一事業者、又は指定業種に属する事業のみを営む兼業者）</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FE20FB">
        <w:tc>
          <w:tcPr>
            <w:tcW w:w="10035" w:type="dxa"/>
            <w:tcBorders>
              <w:top w:val="single" w:sz="4" w:space="0" w:color="000000"/>
              <w:left w:val="single" w:sz="4" w:space="0" w:color="000000"/>
              <w:bottom w:val="single" w:sz="4" w:space="0" w:color="000000"/>
              <w:right w:val="single" w:sz="4" w:space="0" w:color="000000"/>
            </w:tcBorders>
          </w:tcPr>
          <w:p w:rsidR="00FE20FB" w:rsidRDefault="00FE20FB">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ＭＳ ゴシック"/>
                <w:color w:val="000000"/>
                <w:spacing w:val="16"/>
                <w:kern w:val="0"/>
              </w:rPr>
            </w:pPr>
          </w:p>
          <w:p w:rsidR="00FE20FB" w:rsidRDefault="00803D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中小企業信用保険法第２条第５項第５号の規定による認定申請書（ロ－①）</w:t>
            </w:r>
          </w:p>
          <w:p w:rsidR="00FE20FB" w:rsidRDefault="00FE20F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p w:rsidR="00FE20FB" w:rsidRDefault="00FE20FB">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ＭＳ ゴシック"/>
                <w:color w:val="000000"/>
                <w:spacing w:val="16"/>
                <w:kern w:val="0"/>
              </w:rPr>
            </w:pPr>
          </w:p>
          <w:p w:rsidR="00FE20FB" w:rsidRDefault="00803DF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令和　　年　　月　　日</w:t>
            </w:r>
          </w:p>
          <w:p w:rsidR="00FE20FB" w:rsidRDefault="00FE20FB">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ＭＳ ゴシック"/>
                <w:color w:val="000000"/>
                <w:spacing w:val="16"/>
                <w:kern w:val="0"/>
              </w:rPr>
            </w:pPr>
          </w:p>
          <w:p w:rsidR="00FE20FB" w:rsidRDefault="00803D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D72FC">
              <w:rPr>
                <w:rFonts w:ascii="ＭＳ ゴシック" w:eastAsia="ＭＳ ゴシック" w:hAnsi="ＭＳ ゴシック" w:hint="eastAsia"/>
                <w:kern w:val="0"/>
              </w:rPr>
              <w:t>（あて先）かほく</w:t>
            </w:r>
            <w:r>
              <w:rPr>
                <w:rFonts w:ascii="ＭＳ ゴシック" w:eastAsia="ＭＳ ゴシック" w:hAnsi="ＭＳ ゴシック" w:hint="eastAsia"/>
                <w:kern w:val="0"/>
              </w:rPr>
              <w:t>市長</w:t>
            </w:r>
          </w:p>
          <w:p w:rsidR="00FE20FB" w:rsidRDefault="00803D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　　　　　 （申請者）</w:t>
            </w:r>
          </w:p>
          <w:p w:rsidR="00FE20FB" w:rsidRDefault="00803D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kern w:val="0"/>
              </w:rPr>
            </w:pP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住　　所　</w:t>
            </w:r>
          </w:p>
          <w:p w:rsidR="00FE20FB" w:rsidRDefault="00803D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Pr>
                <w:rFonts w:ascii="ＭＳ ゴシック" w:eastAsia="ＭＳ ゴシック" w:hAnsi="ＭＳ ゴシック" w:hint="eastAsia"/>
                <w:kern w:val="0"/>
              </w:rPr>
              <w:t xml:space="preserve">　　　　　　　　　　　　　　　　　　　　　　会 社 名　</w:t>
            </w:r>
          </w:p>
          <w:p w:rsidR="00FE20FB" w:rsidRDefault="00803D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hint="eastAsia"/>
                <w:kern w:val="0"/>
                <w:u w:val="single"/>
              </w:rPr>
              <w:t>代表者名</w:t>
            </w:r>
            <w:r>
              <w:rPr>
                <w:rFonts w:ascii="ＭＳ ゴシック" w:eastAsia="ＭＳ ゴシック" w:hAnsi="ＭＳ ゴシック" w:hint="eastAsia"/>
                <w:kern w:val="0"/>
                <w:u w:val="single" w:color="000000"/>
              </w:rPr>
              <w:t xml:space="preserve">　　　　　　　　　　　　　　</w:t>
            </w:r>
            <w:r>
              <w:rPr>
                <w:rFonts w:ascii="ＭＳ ゴシック" w:eastAsia="ＭＳ ゴシック" w:hAnsi="ＭＳ ゴシック"/>
                <w:kern w:val="0"/>
                <w:u w:val="single" w:color="000000"/>
              </w:rPr>
              <w:t xml:space="preserve"> </w:t>
            </w:r>
            <w:r>
              <w:rPr>
                <w:rFonts w:ascii="ＭＳ ゴシック" w:eastAsia="ＭＳ ゴシック" w:hAnsi="ＭＳ ゴシック" w:hint="eastAsia"/>
                <w:kern w:val="0"/>
                <w:u w:val="single" w:color="000000"/>
              </w:rPr>
              <w:t xml:space="preserve">　　　</w:t>
            </w:r>
          </w:p>
          <w:p w:rsidR="00FE20FB" w:rsidRDefault="00FE20FB">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ＭＳ ゴシック"/>
                <w:color w:val="000000"/>
                <w:spacing w:val="16"/>
                <w:kern w:val="0"/>
              </w:rPr>
            </w:pPr>
          </w:p>
          <w:p w:rsidR="00FE20FB" w:rsidRDefault="00803DF0">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rsidR="00FE20FB" w:rsidRDefault="00FE20FB">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ＭＳ ゴシック"/>
                <w:color w:val="000000"/>
                <w:spacing w:val="16"/>
                <w:kern w:val="0"/>
              </w:rPr>
            </w:pPr>
          </w:p>
          <w:p w:rsidR="00FE20FB" w:rsidRDefault="00803DF0">
            <w:pPr>
              <w:pStyle w:val="af4"/>
              <w:jc w:val="left"/>
            </w:pPr>
            <w:r>
              <w:rPr>
                <w:rFonts w:hint="eastAsia"/>
              </w:rPr>
              <w:t>（表</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3"/>
              <w:gridCol w:w="3265"/>
              <w:gridCol w:w="3265"/>
            </w:tblGrid>
            <w:tr w:rsidR="00FE20FB">
              <w:trPr>
                <w:trHeight w:val="366"/>
              </w:trPr>
              <w:tc>
                <w:tcPr>
                  <w:tcW w:w="3263" w:type="dxa"/>
                  <w:tcBorders>
                    <w:top w:val="single" w:sz="24" w:space="0" w:color="auto"/>
                    <w:left w:val="single" w:sz="24" w:space="0" w:color="auto"/>
                    <w:bottom w:val="single" w:sz="24" w:space="0" w:color="auto"/>
                    <w:right w:val="single" w:sz="24" w:space="0" w:color="auto"/>
                  </w:tcBorders>
                  <w:vAlign w:val="center"/>
                </w:tcPr>
                <w:p w:rsidR="00FE20FB" w:rsidRDefault="00FE20FB">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3265" w:type="dxa"/>
                  <w:tcBorders>
                    <w:top w:val="single" w:sz="4" w:space="0" w:color="auto"/>
                    <w:left w:val="single" w:sz="24" w:space="0" w:color="auto"/>
                    <w:bottom w:val="single" w:sz="4" w:space="0" w:color="auto"/>
                    <w:right w:val="single" w:sz="4" w:space="0" w:color="auto"/>
                  </w:tcBorders>
                  <w:vAlign w:val="center"/>
                </w:tcPr>
                <w:p w:rsidR="00FE20FB" w:rsidRDefault="00FE20FB">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3265" w:type="dxa"/>
                  <w:tcBorders>
                    <w:top w:val="single" w:sz="4" w:space="0" w:color="auto"/>
                    <w:left w:val="single" w:sz="4" w:space="0" w:color="auto"/>
                    <w:bottom w:val="single" w:sz="4" w:space="0" w:color="auto"/>
                    <w:right w:val="single" w:sz="4" w:space="0" w:color="auto"/>
                  </w:tcBorders>
                  <w:vAlign w:val="center"/>
                </w:tcPr>
                <w:p w:rsidR="00FE20FB" w:rsidRDefault="00FE20FB">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r>
            <w:tr w:rsidR="00FE20FB">
              <w:trPr>
                <w:trHeight w:val="381"/>
              </w:trPr>
              <w:tc>
                <w:tcPr>
                  <w:tcW w:w="3263" w:type="dxa"/>
                  <w:tcBorders>
                    <w:top w:val="single" w:sz="24" w:space="0" w:color="auto"/>
                    <w:left w:val="single" w:sz="4" w:space="0" w:color="auto"/>
                    <w:bottom w:val="single" w:sz="4" w:space="0" w:color="auto"/>
                    <w:right w:val="single" w:sz="4" w:space="0" w:color="auto"/>
                  </w:tcBorders>
                  <w:vAlign w:val="center"/>
                </w:tcPr>
                <w:p w:rsidR="00FE20FB" w:rsidRDefault="00FE20FB">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3265" w:type="dxa"/>
                  <w:tcBorders>
                    <w:top w:val="single" w:sz="4" w:space="0" w:color="auto"/>
                    <w:left w:val="single" w:sz="4" w:space="0" w:color="auto"/>
                    <w:bottom w:val="single" w:sz="4" w:space="0" w:color="auto"/>
                    <w:right w:val="single" w:sz="4" w:space="0" w:color="auto"/>
                  </w:tcBorders>
                  <w:vAlign w:val="center"/>
                </w:tcPr>
                <w:p w:rsidR="00FE20FB" w:rsidRDefault="00FE20FB">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3265" w:type="dxa"/>
                  <w:tcBorders>
                    <w:top w:val="single" w:sz="4" w:space="0" w:color="auto"/>
                    <w:left w:val="single" w:sz="4" w:space="0" w:color="auto"/>
                    <w:bottom w:val="single" w:sz="4" w:space="0" w:color="auto"/>
                    <w:right w:val="single" w:sz="4" w:space="0" w:color="auto"/>
                  </w:tcBorders>
                  <w:vAlign w:val="center"/>
                </w:tcPr>
                <w:p w:rsidR="00FE20FB" w:rsidRDefault="00FE20FB">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r>
          </w:tbl>
          <w:p w:rsidR="00FE20FB" w:rsidRDefault="00803D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FE20FB" w:rsidRDefault="00FE20FB">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ＭＳ ゴシック"/>
                <w:color w:val="000000"/>
                <w:spacing w:val="16"/>
                <w:kern w:val="0"/>
              </w:rPr>
            </w:pPr>
          </w:p>
          <w:p w:rsidR="00FE20FB" w:rsidRDefault="00803D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FE20FB" w:rsidRDefault="00FE20FB">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ＭＳ ゴシック"/>
                <w:color w:val="000000"/>
                <w:spacing w:val="16"/>
                <w:kern w:val="0"/>
              </w:rPr>
            </w:pPr>
          </w:p>
          <w:p w:rsidR="00FE20FB" w:rsidRDefault="00803D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①原油等の仕入単価の上昇（注２）</w:t>
            </w:r>
          </w:p>
          <w:p w:rsidR="00FE20FB" w:rsidRDefault="00803D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Ｅ</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FE20FB" w:rsidRDefault="00803D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上昇率　　　　　　　　％</w:t>
            </w:r>
          </w:p>
          <w:p w:rsidR="00FE20FB" w:rsidRDefault="00803D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Ｅ：原油等の最近１か月間における平均仕入単価　　　　</w:t>
            </w:r>
            <w:r>
              <w:rPr>
                <w:rFonts w:ascii="ＭＳ ゴシック" w:eastAsia="ＭＳ ゴシック" w:hAnsi="ＭＳ ゴシック" w:hint="eastAsia"/>
                <w:color w:val="000000"/>
                <w:kern w:val="0"/>
                <w:u w:val="single" w:color="000000"/>
              </w:rPr>
              <w:t xml:space="preserve">　　　　　　　　　　　円（注４）</w:t>
            </w:r>
          </w:p>
          <w:p w:rsidR="00FE20FB" w:rsidRDefault="00803D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ｅ：Ｅの期間に対応する前年１か月間の平均仕入単価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円（注４）</w:t>
            </w:r>
          </w:p>
          <w:p w:rsidR="00FE20FB" w:rsidRDefault="00FE20FB">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ＭＳ ゴシック"/>
                <w:color w:val="000000"/>
                <w:spacing w:val="16"/>
                <w:kern w:val="0"/>
              </w:rPr>
            </w:pPr>
          </w:p>
          <w:p w:rsidR="00FE20FB" w:rsidRDefault="00803D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②原油等が売上原価に占める割合（注２）</w:t>
            </w:r>
          </w:p>
          <w:p w:rsidR="00FE20FB" w:rsidRDefault="00803D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Ｓ</w:t>
            </w:r>
            <w:r>
              <w:rPr>
                <w:rFonts w:ascii="ＭＳ ゴシック" w:eastAsia="ＭＳ ゴシック" w:hAnsi="ＭＳ ゴシック"/>
                <w:color w:val="000000"/>
                <w:kern w:val="0"/>
                <w:u w:val="single" w:color="000000"/>
              </w:rPr>
              <w:t xml:space="preserve"> </w:t>
            </w:r>
          </w:p>
          <w:p w:rsidR="00FE20FB" w:rsidRDefault="00803D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依存率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E20FB" w:rsidRDefault="00803D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Ｃ：申込時点における最新の売上原価</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千円（注４）</w:t>
            </w:r>
          </w:p>
          <w:p w:rsidR="00FE20FB" w:rsidRDefault="00803D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Ｓ：Ｃの売上原価に対応する原油等の仕入価格</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千円（注４）</w:t>
            </w:r>
          </w:p>
          <w:p w:rsidR="00FE20FB" w:rsidRDefault="00803D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③製品等価格への転嫁の状況（注３）</w:t>
            </w:r>
          </w:p>
          <w:p w:rsidR="00FE20FB" w:rsidRDefault="00803DF0">
            <w:pPr>
              <w:suppressAutoHyphens/>
              <w:kinsoku w:val="0"/>
              <w:overflowPunct w:val="0"/>
              <w:autoSpaceDE w:val="0"/>
              <w:autoSpaceDN w:val="0"/>
              <w:adjustRightInd w:val="0"/>
              <w:spacing w:line="23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Ａ</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ａ</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rPr>
              <w:t xml:space="preserve">　　　　　　</w:t>
            </w:r>
          </w:p>
          <w:p w:rsidR="00FE20FB" w:rsidRDefault="00803DF0">
            <w:pPr>
              <w:suppressAutoHyphens/>
              <w:kinsoku w:val="0"/>
              <w:wordWrap w:val="0"/>
              <w:overflowPunct w:val="0"/>
              <w:autoSpaceDE w:val="0"/>
              <w:autoSpaceDN w:val="0"/>
              <w:adjustRightInd w:val="0"/>
              <w:spacing w:line="23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Ｂ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＝Ｐ</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Ｐ＝</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E20FB" w:rsidRDefault="00803D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Ａ：申込時点における最近３か月間の原油等の仕入価格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千円（注４）</w:t>
            </w:r>
          </w:p>
          <w:p w:rsidR="00FE20FB" w:rsidRDefault="00803D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ａ：Ａの期間に対応する前年３か月間の原油等の仕入価格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千円（注４）</w:t>
            </w:r>
          </w:p>
          <w:p w:rsidR="00FE20FB" w:rsidRDefault="00803D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Ｂ：申込時点における最近３か月間の売上高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千円（注４）</w:t>
            </w:r>
          </w:p>
          <w:p w:rsidR="00FE20FB" w:rsidRDefault="00803D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ｂ：Ｂの期間に対応する前年３か月間の売上高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千円（注４）</w:t>
            </w:r>
          </w:p>
          <w:p w:rsidR="00FE20FB" w:rsidRDefault="00FE20FB">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ＭＳ ゴシック"/>
                <w:color w:val="000000"/>
                <w:spacing w:val="16"/>
                <w:kern w:val="0"/>
              </w:rPr>
            </w:pPr>
          </w:p>
        </w:tc>
      </w:tr>
    </w:tbl>
    <w:p w:rsidR="00FE20FB" w:rsidRDefault="00FE20FB">
      <w:pPr>
        <w:jc w:val="left"/>
        <w:rPr>
          <w:rFonts w:ascii="ＭＳ ゴシック" w:eastAsia="ＭＳ ゴシック" w:hAnsi="ＭＳ ゴシック"/>
        </w:rPr>
      </w:pPr>
    </w:p>
    <w:p w:rsidR="00FE20FB" w:rsidRDefault="00FE20FB">
      <w:pPr>
        <w:jc w:val="left"/>
        <w:rPr>
          <w:rFonts w:ascii="ＭＳ ゴシック" w:eastAsia="ＭＳ ゴシック" w:hAnsi="ＭＳ ゴシック"/>
        </w:rPr>
      </w:pPr>
    </w:p>
    <w:p w:rsidR="00FE20FB" w:rsidRDefault="00201A7B">
      <w:pPr>
        <w:jc w:val="left"/>
        <w:rPr>
          <w:rFonts w:ascii="ＭＳ ゴシック" w:eastAsia="ＭＳ ゴシック" w:hAnsi="ＭＳ ゴシック"/>
        </w:rPr>
      </w:pPr>
      <w:r>
        <w:rPr>
          <w:rFonts w:ascii="ＭＳ ゴシック" w:eastAsia="ＭＳ ゴシック" w:hAnsi="ＭＳ ゴシック" w:hint="eastAsia"/>
        </w:rPr>
        <w:t>企</w:t>
      </w:r>
      <w:bookmarkStart w:id="0" w:name="_GoBack"/>
      <w:bookmarkEnd w:id="0"/>
      <w:r w:rsidR="00AD72FC">
        <w:rPr>
          <w:rFonts w:ascii="ＭＳ ゴシック" w:eastAsia="ＭＳ ゴシック" w:hAnsi="ＭＳ ゴシック" w:hint="eastAsia"/>
        </w:rPr>
        <w:t>振第　　　　号</w:t>
      </w:r>
    </w:p>
    <w:p w:rsidR="00FE20FB" w:rsidRDefault="00803DF0">
      <w:pPr>
        <w:jc w:val="left"/>
        <w:rPr>
          <w:rFonts w:ascii="ＭＳ ゴシック" w:eastAsia="ＭＳ ゴシック" w:hAnsi="ＭＳ ゴシック"/>
        </w:rPr>
      </w:pPr>
      <w:r>
        <w:rPr>
          <w:rFonts w:ascii="ＭＳ ゴシック" w:eastAsia="ＭＳ ゴシック" w:hAnsi="ＭＳ ゴシック" w:hint="eastAsia"/>
        </w:rPr>
        <w:t>令和　　年　　月　　日</w:t>
      </w:r>
    </w:p>
    <w:p w:rsidR="00FE20FB" w:rsidRDefault="00803DF0">
      <w:pPr>
        <w:jc w:val="left"/>
        <w:rPr>
          <w:rFonts w:ascii="ＭＳ ゴシック" w:eastAsia="ＭＳ ゴシック" w:hAnsi="ＭＳ ゴシック"/>
        </w:rPr>
      </w:pPr>
      <w:r>
        <w:rPr>
          <w:rFonts w:ascii="ＭＳ ゴシック" w:eastAsia="ＭＳ ゴシック" w:hAnsi="ＭＳ ゴシック" w:hint="eastAsia"/>
        </w:rPr>
        <w:t>申請のとおり、相違ないことを認定します。</w:t>
      </w:r>
    </w:p>
    <w:p w:rsidR="00FE20FB" w:rsidRDefault="00803DF0">
      <w:pPr>
        <w:jc w:val="left"/>
        <w:rPr>
          <w:rFonts w:ascii="ＭＳ ゴシック" w:eastAsia="ＭＳ ゴシック" w:hAnsi="ＭＳ ゴシック"/>
        </w:rPr>
      </w:pPr>
      <w:r>
        <w:rPr>
          <w:rFonts w:ascii="ＭＳ ゴシック" w:eastAsia="ＭＳ ゴシック" w:hAnsi="ＭＳ ゴシック" w:hint="eastAsia"/>
        </w:rPr>
        <w:t>（注）本認定書の有効期間：令和　　年　　月　　日から令和　　年　　月　　日まで</w:t>
      </w:r>
    </w:p>
    <w:p w:rsidR="00FE20FB" w:rsidRDefault="00FE20FB">
      <w:pPr>
        <w:suppressAutoHyphens/>
        <w:wordWrap w:val="0"/>
        <w:spacing w:line="240" w:lineRule="exact"/>
        <w:ind w:left="210"/>
        <w:jc w:val="left"/>
        <w:textAlignment w:val="baseline"/>
        <w:rPr>
          <w:rFonts w:ascii="ＭＳ ゴシック" w:eastAsia="ＭＳ ゴシック" w:hAnsi="ＭＳ ゴシック"/>
          <w:sz w:val="32"/>
        </w:rPr>
      </w:pPr>
    </w:p>
    <w:p w:rsidR="00FE20FB" w:rsidRDefault="00FE20FB">
      <w:pPr>
        <w:suppressAutoHyphens/>
        <w:wordWrap w:val="0"/>
        <w:spacing w:line="240" w:lineRule="exact"/>
        <w:ind w:left="210"/>
        <w:jc w:val="left"/>
        <w:textAlignment w:val="baseline"/>
        <w:rPr>
          <w:rFonts w:ascii="ＭＳ ゴシック" w:eastAsia="ＭＳ ゴシック" w:hAnsi="ＭＳ ゴシック"/>
          <w:sz w:val="32"/>
        </w:rPr>
      </w:pPr>
    </w:p>
    <w:p w:rsidR="00FE20FB" w:rsidRPr="00AD72FC" w:rsidRDefault="00AD72FC" w:rsidP="00AD72FC">
      <w:pPr>
        <w:suppressAutoHyphens/>
        <w:wordWrap w:val="0"/>
        <w:ind w:left="210"/>
        <w:jc w:val="right"/>
        <w:textAlignment w:val="baseline"/>
        <w:rPr>
          <w:rFonts w:ascii="ＭＳ ゴシック" w:eastAsia="ＭＳ ゴシック" w:hAnsi="ＭＳ ゴシック"/>
          <w:kern w:val="32"/>
          <w:szCs w:val="21"/>
        </w:rPr>
      </w:pPr>
      <w:r w:rsidRPr="00AD72FC">
        <w:rPr>
          <w:rFonts w:ascii="ＭＳ ゴシック" w:eastAsia="ＭＳ ゴシック" w:hAnsi="ＭＳ ゴシック" w:hint="eastAsia"/>
          <w:kern w:val="32"/>
          <w:szCs w:val="21"/>
        </w:rPr>
        <w:t>かほく市長　油野　和一郎</w:t>
      </w:r>
      <w:r>
        <w:rPr>
          <w:rFonts w:ascii="ＭＳ ゴシック" w:eastAsia="ＭＳ ゴシック" w:hAnsi="ＭＳ ゴシック" w:hint="eastAsia"/>
          <w:kern w:val="32"/>
          <w:szCs w:val="21"/>
        </w:rPr>
        <w:t xml:space="preserve">　　</w:t>
      </w:r>
    </w:p>
    <w:p w:rsidR="00FE20FB" w:rsidRDefault="00FE20FB">
      <w:pPr>
        <w:suppressAutoHyphens/>
        <w:ind w:left="210"/>
        <w:jc w:val="center"/>
        <w:textAlignment w:val="baseline"/>
        <w:rPr>
          <w:rFonts w:ascii="ＭＳ ゴシック" w:eastAsia="ＭＳ ゴシック" w:hAnsi="ＭＳ ゴシック"/>
          <w:kern w:val="32"/>
          <w:sz w:val="32"/>
        </w:rPr>
      </w:pPr>
    </w:p>
    <w:p w:rsidR="00FE20FB" w:rsidRDefault="00803D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（注１）本様式は、１つの指定業種に属する事業のみを営んでいる場合、又は営んでいる複数の事業が全て指定業種に属する場合に使用する。</w:t>
      </w:r>
    </w:p>
    <w:p w:rsidR="00FE20FB" w:rsidRDefault="00803DF0">
      <w:pPr>
        <w:suppressAutoHyphens/>
        <w:spacing w:line="23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（注２）上昇率及び依存率が２０％以上となっていること。</w:t>
      </w:r>
    </w:p>
    <w:p w:rsidR="00FE20FB" w:rsidRDefault="00803DF0">
      <w:pPr>
        <w:suppressAutoHyphens/>
        <w:spacing w:line="230" w:lineRule="exact"/>
        <w:ind w:left="738" w:hanging="738"/>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（注３）Ｐ＞０となっていること。</w:t>
      </w:r>
    </w:p>
    <w:p w:rsidR="00FE20FB" w:rsidRDefault="00803DF0">
      <w:pPr>
        <w:suppressAutoHyphens/>
        <w:spacing w:line="230" w:lineRule="exact"/>
        <w:ind w:left="738" w:hanging="738"/>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（注４）申請者全体の値を記載。</w:t>
      </w:r>
    </w:p>
    <w:p w:rsidR="00FE20FB" w:rsidRDefault="00803DF0">
      <w:pPr>
        <w:suppressAutoHyphens/>
        <w:spacing w:line="23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FE20FB" w:rsidRDefault="00803DF0">
      <w:pPr>
        <w:suppressAutoHyphens/>
        <w:spacing w:line="23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FE20FB" w:rsidRDefault="00803DF0">
      <w:pPr>
        <w:widowControl/>
        <w:numPr>
          <w:ilvl w:val="0"/>
          <w:numId w:val="1"/>
        </w:numPr>
        <w:spacing w:line="230" w:lineRule="exact"/>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市町村長又は特別区長から認定を受けた後、本認定の有効期間内に金融機関又は信用保証協会に対して、経営安定関連保証の申込みを行うことが必要です。</w:t>
      </w:r>
    </w:p>
    <w:p w:rsidR="00FE20FB" w:rsidRDefault="00FE20FB">
      <w:pPr>
        <w:widowControl/>
        <w:spacing w:line="230" w:lineRule="exact"/>
        <w:jc w:val="left"/>
        <w:rPr>
          <w:rFonts w:ascii="ＭＳ ゴシック" w:eastAsia="ＭＳ ゴシック" w:hAnsi="ＭＳ ゴシック"/>
          <w:color w:val="000000"/>
          <w:kern w:val="0"/>
        </w:rPr>
      </w:pPr>
    </w:p>
    <w:p w:rsidR="00FE20FB" w:rsidRDefault="00EA36C6" w:rsidP="00EA36C6">
      <w:pPr>
        <w:widowControl/>
        <w:spacing w:line="230" w:lineRule="exact"/>
        <w:jc w:val="right"/>
        <w:rPr>
          <w:rFonts w:ascii="ＭＳ ゴシック" w:eastAsia="ＭＳ ゴシック" w:hAnsi="ＭＳ ゴシック"/>
          <w:color w:val="000000"/>
          <w:kern w:val="0"/>
        </w:rPr>
      </w:pPr>
      <w:r>
        <w:rPr>
          <w:rFonts w:ascii="ＭＳ ゴシック" w:eastAsia="ＭＳ ゴシック" w:hAnsi="ＭＳ ゴシック" w:cs="ＭＳ ゴシック" w:hint="eastAsia"/>
          <w:color w:val="000000"/>
          <w:kern w:val="0"/>
          <w:szCs w:val="21"/>
        </w:rPr>
        <w:t>（次ページに添付書類がございます。）</w:t>
      </w:r>
    </w:p>
    <w:p w:rsidR="00FE20FB" w:rsidRDefault="00FE20FB">
      <w:pPr>
        <w:widowControl/>
        <w:spacing w:line="230" w:lineRule="exact"/>
        <w:jc w:val="left"/>
        <w:rPr>
          <w:rFonts w:ascii="ＭＳ ゴシック" w:eastAsia="ＭＳ ゴシック" w:hAnsi="ＭＳ ゴシック"/>
          <w:color w:val="000000"/>
          <w:kern w:val="0"/>
        </w:rPr>
      </w:pPr>
    </w:p>
    <w:p w:rsidR="00FE20FB" w:rsidRDefault="00FE20FB">
      <w:pPr>
        <w:widowControl/>
        <w:spacing w:line="230" w:lineRule="exact"/>
        <w:jc w:val="left"/>
        <w:rPr>
          <w:rFonts w:ascii="ＭＳ ゴシック" w:eastAsia="ＭＳ ゴシック" w:hAnsi="ＭＳ ゴシック"/>
          <w:color w:val="000000"/>
          <w:kern w:val="0"/>
        </w:rPr>
      </w:pPr>
    </w:p>
    <w:p w:rsidR="00FE20FB" w:rsidRDefault="00FE20FB">
      <w:pPr>
        <w:widowControl/>
        <w:spacing w:line="230" w:lineRule="exact"/>
        <w:jc w:val="left"/>
        <w:rPr>
          <w:rFonts w:ascii="ＭＳ ゴシック" w:eastAsia="ＭＳ ゴシック" w:hAnsi="ＭＳ ゴシック"/>
          <w:color w:val="000000"/>
          <w:kern w:val="0"/>
        </w:rPr>
      </w:pPr>
    </w:p>
    <w:p w:rsidR="00FE20FB" w:rsidRDefault="00FE20FB">
      <w:pPr>
        <w:widowControl/>
        <w:spacing w:line="230" w:lineRule="exact"/>
        <w:jc w:val="left"/>
        <w:rPr>
          <w:rFonts w:ascii="ＭＳ ゴシック" w:eastAsia="ＭＳ ゴシック" w:hAnsi="ＭＳ ゴシック"/>
          <w:color w:val="000000"/>
          <w:kern w:val="0"/>
        </w:rPr>
      </w:pPr>
    </w:p>
    <w:p w:rsidR="00FE20FB" w:rsidRDefault="00FE20FB">
      <w:pPr>
        <w:widowControl/>
        <w:spacing w:line="230" w:lineRule="exact"/>
        <w:jc w:val="left"/>
        <w:rPr>
          <w:rFonts w:ascii="ＭＳ ゴシック" w:eastAsia="ＭＳ ゴシック" w:hAnsi="ＭＳ ゴシック"/>
          <w:color w:val="000000"/>
          <w:kern w:val="0"/>
        </w:rPr>
      </w:pPr>
    </w:p>
    <w:p w:rsidR="00FE20FB" w:rsidRDefault="00FE20FB">
      <w:pPr>
        <w:widowControl/>
        <w:spacing w:line="230" w:lineRule="exact"/>
        <w:jc w:val="left"/>
        <w:rPr>
          <w:rFonts w:ascii="ＭＳ ゴシック" w:eastAsia="ＭＳ ゴシック" w:hAnsi="ＭＳ ゴシック"/>
          <w:color w:val="000000"/>
          <w:kern w:val="0"/>
        </w:rPr>
      </w:pPr>
    </w:p>
    <w:p w:rsidR="00FE20FB" w:rsidRDefault="00FE20FB">
      <w:pPr>
        <w:widowControl/>
        <w:spacing w:line="230" w:lineRule="exact"/>
        <w:jc w:val="left"/>
        <w:rPr>
          <w:rFonts w:ascii="ＭＳ ゴシック" w:eastAsia="ＭＳ ゴシック" w:hAnsi="ＭＳ ゴシック"/>
          <w:color w:val="000000"/>
          <w:kern w:val="0"/>
        </w:rPr>
      </w:pPr>
    </w:p>
    <w:p w:rsidR="00FE20FB" w:rsidRDefault="00FE20FB">
      <w:pPr>
        <w:widowControl/>
        <w:spacing w:line="230" w:lineRule="exact"/>
        <w:jc w:val="left"/>
        <w:rPr>
          <w:rFonts w:ascii="ＭＳ ゴシック" w:eastAsia="ＭＳ ゴシック" w:hAnsi="ＭＳ ゴシック"/>
          <w:color w:val="000000"/>
          <w:kern w:val="0"/>
        </w:rPr>
      </w:pPr>
    </w:p>
    <w:p w:rsidR="00FE20FB" w:rsidRDefault="00FE20FB">
      <w:pPr>
        <w:widowControl/>
        <w:spacing w:line="230" w:lineRule="exact"/>
        <w:jc w:val="left"/>
        <w:rPr>
          <w:rFonts w:ascii="ＭＳ ゴシック" w:eastAsia="ＭＳ ゴシック" w:hAnsi="ＭＳ ゴシック"/>
          <w:color w:val="000000"/>
          <w:kern w:val="0"/>
        </w:rPr>
      </w:pPr>
    </w:p>
    <w:p w:rsidR="00FE20FB" w:rsidRDefault="00FE20FB">
      <w:pPr>
        <w:widowControl/>
        <w:spacing w:line="230" w:lineRule="exact"/>
        <w:jc w:val="left"/>
        <w:rPr>
          <w:rFonts w:ascii="ＭＳ ゴシック" w:eastAsia="ＭＳ ゴシック" w:hAnsi="ＭＳ ゴシック"/>
          <w:color w:val="000000"/>
          <w:kern w:val="0"/>
        </w:rPr>
      </w:pPr>
    </w:p>
    <w:p w:rsidR="00FE20FB" w:rsidRDefault="00FE20FB">
      <w:pPr>
        <w:widowControl/>
        <w:spacing w:line="230" w:lineRule="exact"/>
        <w:jc w:val="left"/>
        <w:rPr>
          <w:rFonts w:ascii="ＭＳ ゴシック" w:eastAsia="ＭＳ ゴシック" w:hAnsi="ＭＳ ゴシック"/>
          <w:color w:val="000000"/>
          <w:kern w:val="0"/>
        </w:rPr>
      </w:pPr>
    </w:p>
    <w:p w:rsidR="00FE20FB" w:rsidRDefault="00FE20FB">
      <w:pPr>
        <w:widowControl/>
        <w:spacing w:line="230" w:lineRule="exact"/>
        <w:jc w:val="left"/>
        <w:rPr>
          <w:rFonts w:ascii="ＭＳ ゴシック" w:eastAsia="ＭＳ ゴシック" w:hAnsi="ＭＳ ゴシック"/>
          <w:color w:val="000000"/>
          <w:kern w:val="0"/>
        </w:rPr>
      </w:pPr>
    </w:p>
    <w:p w:rsidR="00FE20FB" w:rsidRDefault="00FE20FB">
      <w:pPr>
        <w:widowControl/>
        <w:spacing w:line="230" w:lineRule="exact"/>
        <w:jc w:val="left"/>
        <w:rPr>
          <w:rFonts w:ascii="ＭＳ ゴシック" w:eastAsia="ＭＳ ゴシック" w:hAnsi="ＭＳ ゴシック"/>
          <w:color w:val="000000"/>
          <w:kern w:val="0"/>
        </w:rPr>
      </w:pPr>
    </w:p>
    <w:p w:rsidR="00FE20FB" w:rsidRDefault="00FE20FB">
      <w:pPr>
        <w:widowControl/>
        <w:spacing w:line="230" w:lineRule="exact"/>
        <w:jc w:val="left"/>
        <w:rPr>
          <w:rFonts w:ascii="ＭＳ ゴシック" w:eastAsia="ＭＳ ゴシック" w:hAnsi="ＭＳ ゴシック"/>
          <w:color w:val="000000"/>
          <w:kern w:val="0"/>
        </w:rPr>
      </w:pPr>
    </w:p>
    <w:p w:rsidR="00FE20FB" w:rsidRDefault="00FE20FB">
      <w:pPr>
        <w:widowControl/>
        <w:spacing w:line="230" w:lineRule="exact"/>
        <w:jc w:val="left"/>
        <w:rPr>
          <w:rFonts w:ascii="ＭＳ ゴシック" w:eastAsia="ＭＳ ゴシック" w:hAnsi="ＭＳ ゴシック"/>
          <w:color w:val="000000"/>
          <w:kern w:val="0"/>
        </w:rPr>
      </w:pPr>
    </w:p>
    <w:p w:rsidR="00FE20FB" w:rsidRDefault="00FE20FB">
      <w:pPr>
        <w:widowControl/>
        <w:spacing w:line="230" w:lineRule="exact"/>
        <w:jc w:val="left"/>
        <w:rPr>
          <w:rFonts w:ascii="ＭＳ ゴシック" w:eastAsia="ＭＳ ゴシック" w:hAnsi="ＭＳ ゴシック"/>
          <w:color w:val="000000"/>
          <w:kern w:val="0"/>
        </w:rPr>
      </w:pPr>
    </w:p>
    <w:p w:rsidR="00FE20FB" w:rsidRDefault="00FE20FB">
      <w:pPr>
        <w:widowControl/>
        <w:spacing w:line="230" w:lineRule="exact"/>
        <w:jc w:val="left"/>
        <w:rPr>
          <w:rFonts w:ascii="ＭＳ ゴシック" w:eastAsia="ＭＳ ゴシック" w:hAnsi="ＭＳ ゴシック"/>
          <w:color w:val="000000"/>
          <w:kern w:val="0"/>
        </w:rPr>
      </w:pPr>
    </w:p>
    <w:p w:rsidR="00FE20FB" w:rsidRDefault="00FE20FB">
      <w:pPr>
        <w:widowControl/>
        <w:spacing w:line="230" w:lineRule="exact"/>
        <w:jc w:val="left"/>
        <w:rPr>
          <w:rFonts w:ascii="ＭＳ ゴシック" w:eastAsia="ＭＳ ゴシック" w:hAnsi="ＭＳ ゴシック"/>
          <w:color w:val="000000"/>
          <w:kern w:val="0"/>
        </w:rPr>
      </w:pPr>
    </w:p>
    <w:p w:rsidR="00FE20FB" w:rsidRDefault="00FE20FB">
      <w:pPr>
        <w:widowControl/>
        <w:spacing w:line="230" w:lineRule="exact"/>
        <w:jc w:val="left"/>
        <w:rPr>
          <w:rFonts w:ascii="ＭＳ ゴシック" w:eastAsia="ＭＳ ゴシック" w:hAnsi="ＭＳ ゴシック"/>
          <w:color w:val="000000"/>
          <w:kern w:val="0"/>
        </w:rPr>
      </w:pPr>
    </w:p>
    <w:p w:rsidR="00FE20FB" w:rsidRDefault="00FE20FB">
      <w:pPr>
        <w:widowControl/>
        <w:spacing w:line="230" w:lineRule="exact"/>
        <w:jc w:val="left"/>
        <w:rPr>
          <w:rFonts w:ascii="ＭＳ ゴシック" w:eastAsia="ＭＳ ゴシック" w:hAnsi="ＭＳ ゴシック"/>
          <w:color w:val="000000"/>
          <w:kern w:val="0"/>
        </w:rPr>
      </w:pPr>
    </w:p>
    <w:p w:rsidR="00FE20FB" w:rsidRDefault="00FE20FB">
      <w:pPr>
        <w:widowControl/>
        <w:spacing w:line="230" w:lineRule="exact"/>
        <w:jc w:val="left"/>
        <w:rPr>
          <w:rFonts w:ascii="ＭＳ ゴシック" w:eastAsia="ＭＳ ゴシック" w:hAnsi="ＭＳ ゴシック"/>
          <w:color w:val="000000"/>
          <w:kern w:val="0"/>
        </w:rPr>
      </w:pPr>
    </w:p>
    <w:p w:rsidR="00FE20FB" w:rsidRDefault="00FE20FB">
      <w:pPr>
        <w:widowControl/>
        <w:spacing w:line="230" w:lineRule="exact"/>
        <w:jc w:val="left"/>
        <w:rPr>
          <w:rFonts w:ascii="ＭＳ ゴシック" w:eastAsia="ＭＳ ゴシック" w:hAnsi="ＭＳ ゴシック"/>
          <w:color w:val="000000"/>
          <w:kern w:val="0"/>
        </w:rPr>
      </w:pPr>
    </w:p>
    <w:p w:rsidR="00FE20FB" w:rsidRDefault="00FE20FB">
      <w:pPr>
        <w:widowControl/>
        <w:spacing w:line="230" w:lineRule="exact"/>
        <w:jc w:val="left"/>
        <w:rPr>
          <w:rFonts w:ascii="ＭＳ ゴシック" w:eastAsia="ＭＳ ゴシック" w:hAnsi="ＭＳ ゴシック"/>
          <w:color w:val="000000"/>
          <w:kern w:val="0"/>
        </w:rPr>
      </w:pPr>
    </w:p>
    <w:p w:rsidR="00FE20FB" w:rsidRDefault="00FE20FB">
      <w:pPr>
        <w:widowControl/>
        <w:spacing w:line="230" w:lineRule="exact"/>
        <w:jc w:val="left"/>
        <w:rPr>
          <w:rFonts w:ascii="ＭＳ ゴシック" w:eastAsia="ＭＳ ゴシック" w:hAnsi="ＭＳ ゴシック"/>
          <w:color w:val="000000"/>
          <w:kern w:val="0"/>
        </w:rPr>
      </w:pPr>
    </w:p>
    <w:p w:rsidR="00FE20FB" w:rsidRDefault="00FE20FB">
      <w:pPr>
        <w:widowControl/>
        <w:spacing w:line="230" w:lineRule="exact"/>
        <w:jc w:val="left"/>
        <w:rPr>
          <w:rFonts w:ascii="ＭＳ ゴシック" w:eastAsia="ＭＳ ゴシック" w:hAnsi="ＭＳ ゴシック"/>
          <w:color w:val="000000"/>
          <w:kern w:val="0"/>
        </w:rPr>
      </w:pPr>
    </w:p>
    <w:p w:rsidR="00FE20FB" w:rsidRDefault="00FE20FB">
      <w:pPr>
        <w:widowControl/>
        <w:spacing w:line="230" w:lineRule="exact"/>
        <w:jc w:val="left"/>
        <w:rPr>
          <w:rFonts w:ascii="ＭＳ ゴシック" w:eastAsia="ＭＳ ゴシック" w:hAnsi="ＭＳ ゴシック"/>
          <w:color w:val="000000"/>
          <w:kern w:val="0"/>
        </w:rPr>
      </w:pPr>
    </w:p>
    <w:p w:rsidR="00FE20FB" w:rsidRDefault="00FE20FB">
      <w:pPr>
        <w:widowControl/>
        <w:spacing w:line="230" w:lineRule="exact"/>
        <w:jc w:val="left"/>
        <w:rPr>
          <w:rFonts w:ascii="ＭＳ ゴシック" w:eastAsia="ＭＳ ゴシック" w:hAnsi="ＭＳ ゴシック"/>
          <w:color w:val="000000"/>
          <w:kern w:val="0"/>
        </w:rPr>
      </w:pPr>
    </w:p>
    <w:p w:rsidR="00FE20FB" w:rsidRDefault="00FE20FB">
      <w:pPr>
        <w:widowControl/>
        <w:spacing w:line="230" w:lineRule="exact"/>
        <w:jc w:val="left"/>
        <w:rPr>
          <w:rFonts w:ascii="ＭＳ ゴシック" w:eastAsia="ＭＳ ゴシック" w:hAnsi="ＭＳ ゴシック"/>
          <w:color w:val="000000"/>
          <w:kern w:val="0"/>
        </w:rPr>
      </w:pPr>
    </w:p>
    <w:p w:rsidR="00FE20FB" w:rsidRDefault="00FE20FB">
      <w:pPr>
        <w:widowControl/>
        <w:spacing w:line="230" w:lineRule="exact"/>
        <w:jc w:val="left"/>
        <w:rPr>
          <w:rFonts w:ascii="ＭＳ ゴシック" w:eastAsia="ＭＳ ゴシック" w:hAnsi="ＭＳ ゴシック"/>
          <w:color w:val="000000"/>
          <w:kern w:val="0"/>
        </w:rPr>
      </w:pPr>
    </w:p>
    <w:p w:rsidR="00FE20FB" w:rsidRDefault="00FE20FB">
      <w:pPr>
        <w:widowControl/>
        <w:spacing w:line="230" w:lineRule="exact"/>
        <w:jc w:val="left"/>
        <w:rPr>
          <w:rFonts w:ascii="ＭＳ ゴシック" w:eastAsia="ＭＳ ゴシック" w:hAnsi="ＭＳ ゴシック"/>
          <w:color w:val="000000"/>
          <w:kern w:val="0"/>
        </w:rPr>
      </w:pPr>
    </w:p>
    <w:p w:rsidR="00FE20FB" w:rsidRDefault="00FE20FB">
      <w:pPr>
        <w:widowControl/>
        <w:spacing w:line="230" w:lineRule="exact"/>
        <w:jc w:val="left"/>
        <w:rPr>
          <w:rFonts w:ascii="ＭＳ ゴシック" w:eastAsia="ＭＳ ゴシック" w:hAnsi="ＭＳ ゴシック"/>
          <w:color w:val="000000"/>
          <w:kern w:val="0"/>
        </w:rPr>
      </w:pPr>
    </w:p>
    <w:p w:rsidR="00FE20FB" w:rsidRDefault="00FE20FB">
      <w:pPr>
        <w:widowControl/>
        <w:spacing w:line="230" w:lineRule="exact"/>
        <w:jc w:val="left"/>
        <w:rPr>
          <w:rFonts w:ascii="ＭＳ ゴシック" w:eastAsia="ＭＳ ゴシック" w:hAnsi="ＭＳ ゴシック"/>
          <w:color w:val="000000"/>
          <w:kern w:val="0"/>
        </w:rPr>
      </w:pPr>
    </w:p>
    <w:p w:rsidR="00FE20FB" w:rsidRDefault="00FE20FB">
      <w:pPr>
        <w:widowControl/>
        <w:spacing w:line="230" w:lineRule="exact"/>
        <w:jc w:val="left"/>
        <w:rPr>
          <w:rFonts w:ascii="ＭＳ ゴシック" w:eastAsia="ＭＳ ゴシック" w:hAnsi="ＭＳ ゴシック"/>
          <w:color w:val="000000"/>
          <w:kern w:val="0"/>
        </w:rPr>
      </w:pPr>
    </w:p>
    <w:p w:rsidR="00FE20FB" w:rsidRDefault="00FE20FB">
      <w:pPr>
        <w:widowControl/>
        <w:spacing w:line="230" w:lineRule="exact"/>
        <w:jc w:val="left"/>
        <w:rPr>
          <w:rFonts w:ascii="ＭＳ ゴシック" w:eastAsia="ＭＳ ゴシック" w:hAnsi="ＭＳ ゴシック"/>
          <w:color w:val="000000"/>
          <w:kern w:val="0"/>
        </w:rPr>
      </w:pPr>
    </w:p>
    <w:p w:rsidR="00FE20FB" w:rsidRDefault="00FE20FB">
      <w:pPr>
        <w:widowControl/>
        <w:spacing w:line="230" w:lineRule="exact"/>
        <w:jc w:val="left"/>
        <w:rPr>
          <w:rFonts w:ascii="ＭＳ ゴシック" w:eastAsia="ＭＳ ゴシック" w:hAnsi="ＭＳ ゴシック"/>
          <w:color w:val="000000"/>
          <w:kern w:val="0"/>
        </w:rPr>
      </w:pPr>
    </w:p>
    <w:p w:rsidR="00FE20FB" w:rsidRDefault="00FE20FB">
      <w:pPr>
        <w:widowControl/>
        <w:spacing w:line="230" w:lineRule="exact"/>
        <w:jc w:val="left"/>
        <w:rPr>
          <w:rFonts w:ascii="ＭＳ ゴシック" w:eastAsia="ＭＳ ゴシック" w:hAnsi="ＭＳ ゴシック"/>
          <w:color w:val="000000"/>
          <w:kern w:val="0"/>
        </w:rPr>
      </w:pPr>
    </w:p>
    <w:p w:rsidR="00FE20FB" w:rsidRDefault="00FE20FB">
      <w:pPr>
        <w:widowControl/>
        <w:spacing w:line="230" w:lineRule="exact"/>
        <w:jc w:val="left"/>
        <w:rPr>
          <w:rFonts w:ascii="ＭＳ ゴシック" w:eastAsia="ＭＳ ゴシック" w:hAnsi="ＭＳ ゴシック"/>
          <w:color w:val="000000"/>
          <w:kern w:val="0"/>
        </w:rPr>
      </w:pPr>
    </w:p>
    <w:p w:rsidR="00FE20FB" w:rsidRDefault="00FE20FB">
      <w:pPr>
        <w:widowControl/>
        <w:spacing w:line="230" w:lineRule="exact"/>
        <w:jc w:val="left"/>
        <w:rPr>
          <w:rFonts w:ascii="ＭＳ ゴシック" w:eastAsia="ＭＳ ゴシック" w:hAnsi="ＭＳ ゴシック"/>
          <w:color w:val="000000"/>
          <w:kern w:val="0"/>
        </w:rPr>
      </w:pPr>
    </w:p>
    <w:p w:rsidR="00FE20FB" w:rsidRDefault="00FE20FB">
      <w:pPr>
        <w:widowControl/>
        <w:spacing w:line="230" w:lineRule="exact"/>
        <w:jc w:val="left"/>
        <w:rPr>
          <w:rFonts w:ascii="ＭＳ ゴシック" w:eastAsia="ＭＳ ゴシック" w:hAnsi="ＭＳ ゴシック"/>
          <w:color w:val="000000"/>
          <w:kern w:val="0"/>
        </w:rPr>
      </w:pPr>
    </w:p>
    <w:p w:rsidR="00FE20FB" w:rsidRDefault="00FE20FB">
      <w:pPr>
        <w:widowControl/>
        <w:spacing w:line="230" w:lineRule="exact"/>
        <w:jc w:val="left"/>
        <w:rPr>
          <w:rFonts w:ascii="ＭＳ ゴシック" w:eastAsia="ＭＳ ゴシック" w:hAnsi="ＭＳ ゴシック"/>
          <w:color w:val="000000"/>
          <w:kern w:val="0"/>
        </w:rPr>
      </w:pPr>
    </w:p>
    <w:p w:rsidR="00FE20FB" w:rsidRDefault="00FE20FB">
      <w:pPr>
        <w:widowControl/>
        <w:spacing w:line="230" w:lineRule="exact"/>
        <w:jc w:val="left"/>
        <w:rPr>
          <w:rFonts w:ascii="ＭＳ ゴシック" w:eastAsia="ＭＳ ゴシック" w:hAnsi="ＭＳ ゴシック"/>
          <w:color w:val="000000"/>
          <w:kern w:val="0"/>
        </w:rPr>
      </w:pPr>
    </w:p>
    <w:p w:rsidR="00FE20FB" w:rsidRDefault="00FE20FB">
      <w:pPr>
        <w:widowControl/>
        <w:spacing w:line="230" w:lineRule="exact"/>
        <w:jc w:val="left"/>
        <w:rPr>
          <w:rFonts w:ascii="ＭＳ ゴシック" w:eastAsia="ＭＳ ゴシック" w:hAnsi="ＭＳ ゴシック"/>
          <w:color w:val="000000"/>
          <w:kern w:val="0"/>
        </w:rPr>
      </w:pPr>
    </w:p>
    <w:p w:rsidR="00FE20FB" w:rsidRDefault="00FE20FB">
      <w:pPr>
        <w:widowControl/>
        <w:spacing w:line="230" w:lineRule="exact"/>
        <w:jc w:val="left"/>
        <w:rPr>
          <w:rFonts w:ascii="ＭＳ ゴシック" w:eastAsia="ＭＳ ゴシック" w:hAnsi="ＭＳ ゴシック"/>
          <w:color w:val="000000"/>
          <w:kern w:val="0"/>
        </w:rPr>
      </w:pPr>
    </w:p>
    <w:p w:rsidR="00FE20FB" w:rsidRDefault="00FE20FB">
      <w:pPr>
        <w:widowControl/>
        <w:spacing w:line="230" w:lineRule="exact"/>
        <w:jc w:val="left"/>
        <w:rPr>
          <w:rFonts w:ascii="ＭＳ ゴシック" w:eastAsia="ＭＳ ゴシック" w:hAnsi="ＭＳ ゴシック"/>
          <w:color w:val="000000"/>
          <w:kern w:val="0"/>
        </w:rPr>
      </w:pPr>
    </w:p>
    <w:p w:rsidR="00FE20FB" w:rsidRDefault="00FE20FB">
      <w:pPr>
        <w:widowControl/>
        <w:spacing w:line="230" w:lineRule="exact"/>
        <w:jc w:val="left"/>
        <w:rPr>
          <w:rFonts w:ascii="ＭＳ ゴシック" w:eastAsia="ＭＳ ゴシック" w:hAnsi="ＭＳ ゴシック"/>
          <w:color w:val="000000"/>
          <w:kern w:val="0"/>
        </w:rPr>
      </w:pPr>
    </w:p>
    <w:p w:rsidR="00FE20FB" w:rsidRDefault="00FE20FB">
      <w:pPr>
        <w:widowControl/>
        <w:spacing w:line="230" w:lineRule="exact"/>
        <w:jc w:val="left"/>
        <w:rPr>
          <w:rFonts w:ascii="ＭＳ ゴシック" w:eastAsia="ＭＳ ゴシック" w:hAnsi="ＭＳ ゴシック"/>
          <w:color w:val="000000"/>
          <w:kern w:val="0"/>
        </w:rPr>
      </w:pPr>
    </w:p>
    <w:p w:rsidR="00FE20FB" w:rsidRDefault="00FE20FB">
      <w:pPr>
        <w:widowControl/>
        <w:spacing w:line="230" w:lineRule="exact"/>
        <w:jc w:val="left"/>
        <w:rPr>
          <w:rFonts w:ascii="ＭＳ ゴシック" w:eastAsia="ＭＳ ゴシック" w:hAnsi="ＭＳ ゴシック"/>
          <w:color w:val="000000"/>
          <w:kern w:val="0"/>
        </w:rPr>
      </w:pPr>
    </w:p>
    <w:p w:rsidR="00FE20FB" w:rsidRDefault="00FE20FB">
      <w:pPr>
        <w:widowControl/>
        <w:spacing w:line="230" w:lineRule="exact"/>
        <w:jc w:val="left"/>
        <w:rPr>
          <w:rFonts w:ascii="ＭＳ ゴシック" w:eastAsia="ＭＳ ゴシック" w:hAnsi="ＭＳ ゴシック"/>
          <w:color w:val="000000"/>
          <w:kern w:val="0"/>
        </w:rPr>
      </w:pPr>
    </w:p>
    <w:p w:rsidR="00FE20FB" w:rsidRDefault="00FE20FB">
      <w:pPr>
        <w:widowControl/>
        <w:spacing w:line="230" w:lineRule="exact"/>
        <w:jc w:val="left"/>
        <w:rPr>
          <w:rFonts w:ascii="ＭＳ ゴシック" w:eastAsia="ＭＳ ゴシック" w:hAnsi="ＭＳ ゴシック"/>
          <w:color w:val="000000"/>
          <w:kern w:val="0"/>
        </w:rPr>
      </w:pPr>
    </w:p>
    <w:p w:rsidR="00FE20FB" w:rsidRDefault="00FE20FB">
      <w:pPr>
        <w:widowControl/>
        <w:spacing w:line="230" w:lineRule="exact"/>
        <w:jc w:val="left"/>
        <w:rPr>
          <w:rFonts w:ascii="ＭＳ ゴシック" w:eastAsia="ＭＳ ゴシック" w:hAnsi="ＭＳ ゴシック"/>
          <w:color w:val="000000"/>
          <w:kern w:val="0"/>
        </w:rPr>
      </w:pPr>
    </w:p>
    <w:p w:rsidR="00FE20FB" w:rsidRDefault="00FE20FB">
      <w:pPr>
        <w:widowControl/>
        <w:spacing w:line="230" w:lineRule="exact"/>
        <w:jc w:val="left"/>
        <w:rPr>
          <w:rFonts w:ascii="ＭＳ ゴシック" w:eastAsia="ＭＳ ゴシック" w:hAnsi="ＭＳ ゴシック"/>
          <w:color w:val="000000"/>
          <w:kern w:val="0"/>
        </w:rPr>
      </w:pPr>
    </w:p>
    <w:p w:rsidR="00FE20FB" w:rsidRDefault="00FE20FB">
      <w:pPr>
        <w:widowControl/>
        <w:spacing w:line="230" w:lineRule="exact"/>
        <w:jc w:val="left"/>
        <w:rPr>
          <w:rFonts w:ascii="ＭＳ ゴシック" w:eastAsia="ＭＳ ゴシック" w:hAnsi="ＭＳ ゴシック"/>
          <w:color w:val="000000"/>
          <w:kern w:val="0"/>
        </w:rPr>
      </w:pPr>
    </w:p>
    <w:p w:rsidR="00FE20FB" w:rsidRDefault="00803DF0">
      <w:pPr>
        <w:widowControl/>
        <w:jc w:val="right"/>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lastRenderedPageBreak/>
        <w:t>〔申請書（ロ－①）－添付書類〕</w:t>
      </w:r>
    </w:p>
    <w:p w:rsidR="00FE20FB" w:rsidRDefault="00FE20FB">
      <w:pPr>
        <w:widowControl/>
        <w:jc w:val="right"/>
        <w:rPr>
          <w:rFonts w:ascii="ＭＳ ゴシック" w:eastAsia="ＭＳ ゴシック" w:hAnsi="ＭＳ ゴシック"/>
          <w:sz w:val="24"/>
        </w:rPr>
      </w:pPr>
    </w:p>
    <w:p w:rsidR="00FE20FB" w:rsidRDefault="00803DF0">
      <w:pPr>
        <w:pStyle w:val="af4"/>
        <w:jc w:val="left"/>
      </w:pPr>
      <w:r>
        <w:rPr>
          <w:rFonts w:hint="eastAsia"/>
        </w:rPr>
        <w:t>（表１：企業の営む事業が属する業種</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3"/>
        <w:gridCol w:w="3265"/>
        <w:gridCol w:w="3265"/>
      </w:tblGrid>
      <w:tr w:rsidR="00FE20FB">
        <w:trPr>
          <w:trHeight w:val="366"/>
        </w:trPr>
        <w:tc>
          <w:tcPr>
            <w:tcW w:w="3263" w:type="dxa"/>
            <w:tcBorders>
              <w:top w:val="single" w:sz="24" w:space="0" w:color="auto"/>
              <w:left w:val="single" w:sz="24" w:space="0" w:color="auto"/>
              <w:bottom w:val="single" w:sz="24" w:space="0" w:color="auto"/>
              <w:right w:val="single" w:sz="24" w:space="0" w:color="auto"/>
            </w:tcBorders>
          </w:tcPr>
          <w:p w:rsidR="00FE20FB" w:rsidRDefault="00FE20FB">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3265" w:type="dxa"/>
            <w:tcBorders>
              <w:top w:val="single" w:sz="4" w:space="0" w:color="auto"/>
              <w:left w:val="single" w:sz="24" w:space="0" w:color="auto"/>
              <w:bottom w:val="single" w:sz="4" w:space="0" w:color="auto"/>
              <w:right w:val="single" w:sz="4" w:space="0" w:color="auto"/>
            </w:tcBorders>
          </w:tcPr>
          <w:p w:rsidR="00FE20FB" w:rsidRDefault="00FE20F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265" w:type="dxa"/>
            <w:tcBorders>
              <w:top w:val="single" w:sz="4" w:space="0" w:color="auto"/>
              <w:left w:val="single" w:sz="4" w:space="0" w:color="auto"/>
              <w:bottom w:val="single" w:sz="4" w:space="0" w:color="auto"/>
              <w:right w:val="single" w:sz="4" w:space="0" w:color="auto"/>
            </w:tcBorders>
          </w:tcPr>
          <w:p w:rsidR="00FE20FB" w:rsidRDefault="00FE20F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FE20FB">
        <w:trPr>
          <w:trHeight w:val="381"/>
        </w:trPr>
        <w:tc>
          <w:tcPr>
            <w:tcW w:w="3263" w:type="dxa"/>
            <w:tcBorders>
              <w:top w:val="single" w:sz="24" w:space="0" w:color="auto"/>
              <w:left w:val="single" w:sz="4" w:space="0" w:color="auto"/>
              <w:bottom w:val="single" w:sz="4" w:space="0" w:color="auto"/>
              <w:right w:val="single" w:sz="4" w:space="0" w:color="auto"/>
            </w:tcBorders>
          </w:tcPr>
          <w:p w:rsidR="00FE20FB" w:rsidRDefault="00FE20F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265" w:type="dxa"/>
            <w:tcBorders>
              <w:top w:val="single" w:sz="4" w:space="0" w:color="auto"/>
              <w:left w:val="single" w:sz="4" w:space="0" w:color="auto"/>
              <w:bottom w:val="single" w:sz="4" w:space="0" w:color="auto"/>
              <w:right w:val="single" w:sz="4" w:space="0" w:color="auto"/>
            </w:tcBorders>
          </w:tcPr>
          <w:p w:rsidR="00FE20FB" w:rsidRDefault="00FE20F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265" w:type="dxa"/>
            <w:tcBorders>
              <w:top w:val="single" w:sz="4" w:space="0" w:color="auto"/>
              <w:left w:val="single" w:sz="4" w:space="0" w:color="auto"/>
              <w:bottom w:val="single" w:sz="4" w:space="0" w:color="auto"/>
              <w:right w:val="single" w:sz="4" w:space="0" w:color="auto"/>
            </w:tcBorders>
          </w:tcPr>
          <w:p w:rsidR="00FE20FB" w:rsidRDefault="00FE20F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FE20FB" w:rsidRDefault="00803D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FE20FB" w:rsidRDefault="00803DF0">
      <w:pPr>
        <w:suppressAutoHyphens/>
        <w:kinsoku w:val="0"/>
        <w:wordWrap w:val="0"/>
        <w:autoSpaceDE w:val="0"/>
        <w:autoSpaceDN w:val="0"/>
        <w:spacing w:beforeLines="50" w:before="120" w:line="366" w:lineRule="atLeast"/>
        <w:jc w:val="left"/>
        <w:rPr>
          <w:rFonts w:ascii="ＭＳ ゴシック" w:eastAsia="ＭＳ ゴシック" w:hAnsi="ＭＳ ゴシック"/>
        </w:rPr>
      </w:pPr>
      <w:r>
        <w:rPr>
          <w:rFonts w:ascii="ＭＳ ゴシック" w:eastAsia="ＭＳ ゴシック" w:hAnsi="ＭＳ ゴシック" w:hint="eastAsia"/>
        </w:rPr>
        <w:t>（表２：企業全体に係る原油等の仕入単価の上昇）</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67"/>
        <w:gridCol w:w="2479"/>
        <w:gridCol w:w="2273"/>
        <w:gridCol w:w="2909"/>
      </w:tblGrid>
      <w:tr w:rsidR="00FE20FB">
        <w:tc>
          <w:tcPr>
            <w:tcW w:w="1998" w:type="dxa"/>
          </w:tcPr>
          <w:p w:rsidR="00FE20FB" w:rsidRDefault="00FE20FB">
            <w:pPr>
              <w:rPr>
                <w:rFonts w:ascii="ＭＳ ゴシック" w:eastAsia="ＭＳ ゴシック" w:hAnsi="ＭＳ ゴシック"/>
              </w:rPr>
            </w:pPr>
          </w:p>
        </w:tc>
        <w:tc>
          <w:tcPr>
            <w:tcW w:w="2520" w:type="dxa"/>
            <w:vAlign w:val="center"/>
          </w:tcPr>
          <w:p w:rsidR="00FE20FB" w:rsidRDefault="00803DF0">
            <w:pPr>
              <w:rPr>
                <w:rFonts w:ascii="ＭＳ ゴシック" w:eastAsia="ＭＳ ゴシック" w:hAnsi="ＭＳ ゴシック"/>
              </w:rPr>
            </w:pPr>
            <w:r>
              <w:rPr>
                <w:rFonts w:ascii="ＭＳ ゴシック" w:eastAsia="ＭＳ ゴシック" w:hAnsi="ＭＳ ゴシック" w:hint="eastAsia"/>
              </w:rPr>
              <w:t>原油等の最近１か月の平均仕入単価</w:t>
            </w:r>
          </w:p>
        </w:tc>
        <w:tc>
          <w:tcPr>
            <w:tcW w:w="2310" w:type="dxa"/>
            <w:vAlign w:val="center"/>
          </w:tcPr>
          <w:p w:rsidR="00FE20FB" w:rsidRDefault="00803DF0">
            <w:pPr>
              <w:rPr>
                <w:rFonts w:ascii="ＭＳ ゴシック" w:eastAsia="ＭＳ ゴシック" w:hAnsi="ＭＳ ゴシック"/>
              </w:rPr>
            </w:pPr>
            <w:r>
              <w:rPr>
                <w:rFonts w:ascii="ＭＳ ゴシック" w:eastAsia="ＭＳ ゴシック" w:hAnsi="ＭＳ ゴシック" w:hint="eastAsia"/>
              </w:rPr>
              <w:t>原油等の前年同月の平均仕入単価</w:t>
            </w:r>
          </w:p>
        </w:tc>
        <w:tc>
          <w:tcPr>
            <w:tcW w:w="2958" w:type="dxa"/>
            <w:vAlign w:val="center"/>
          </w:tcPr>
          <w:p w:rsidR="00FE20FB" w:rsidRDefault="00803DF0">
            <w:pPr>
              <w:rPr>
                <w:rFonts w:ascii="ＭＳ ゴシック" w:eastAsia="ＭＳ ゴシック" w:hAnsi="ＭＳ ゴシック"/>
              </w:rPr>
            </w:pPr>
            <w:r>
              <w:rPr>
                <w:rFonts w:ascii="ＭＳ ゴシック" w:eastAsia="ＭＳ ゴシック" w:hAnsi="ＭＳ ゴシック" w:hint="eastAsia"/>
              </w:rPr>
              <w:t>原油等の仕入単価の上昇率</w:t>
            </w:r>
          </w:p>
          <w:p w:rsidR="00FE20FB" w:rsidRDefault="00803DF0">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E/</w:t>
            </w:r>
            <w:r>
              <w:rPr>
                <w:rFonts w:ascii="ＭＳ ゴシック" w:eastAsia="ＭＳ ゴシック" w:hAnsi="ＭＳ ゴシック" w:hint="eastAsia"/>
              </w:rPr>
              <w:t>ｅ×</w:t>
            </w:r>
            <w:r>
              <w:rPr>
                <w:rFonts w:ascii="ＭＳ ゴシック" w:eastAsia="ＭＳ ゴシック" w:hAnsi="ＭＳ ゴシック"/>
              </w:rPr>
              <w:t>100</w:t>
            </w:r>
            <w:r>
              <w:rPr>
                <w:rFonts w:ascii="ＭＳ ゴシック" w:eastAsia="ＭＳ ゴシック" w:hAnsi="ＭＳ ゴシック" w:hint="eastAsia"/>
              </w:rPr>
              <w:t>－</w:t>
            </w:r>
            <w:r>
              <w:rPr>
                <w:rFonts w:ascii="ＭＳ ゴシック" w:eastAsia="ＭＳ ゴシック" w:hAnsi="ＭＳ ゴシック"/>
              </w:rPr>
              <w:t>100</w:t>
            </w:r>
            <w:r>
              <w:rPr>
                <w:rFonts w:ascii="ＭＳ ゴシック" w:eastAsia="ＭＳ ゴシック" w:hAnsi="ＭＳ ゴシック" w:hint="eastAsia"/>
              </w:rPr>
              <w:t>）</w:t>
            </w:r>
          </w:p>
        </w:tc>
      </w:tr>
      <w:tr w:rsidR="00FE20FB">
        <w:trPr>
          <w:trHeight w:val="454"/>
        </w:trPr>
        <w:tc>
          <w:tcPr>
            <w:tcW w:w="1998" w:type="dxa"/>
            <w:vAlign w:val="center"/>
          </w:tcPr>
          <w:p w:rsidR="00FE20FB" w:rsidRDefault="00803DF0">
            <w:pPr>
              <w:jc w:val="center"/>
              <w:rPr>
                <w:rFonts w:ascii="ＭＳ ゴシック" w:eastAsia="ＭＳ ゴシック" w:hAnsi="ＭＳ ゴシック"/>
              </w:rPr>
            </w:pPr>
            <w:r>
              <w:rPr>
                <w:rFonts w:ascii="ＭＳ ゴシック" w:eastAsia="ＭＳ ゴシック" w:hAnsi="ＭＳ ゴシック" w:hint="eastAsia"/>
              </w:rPr>
              <w:t>企業全体</w:t>
            </w:r>
          </w:p>
        </w:tc>
        <w:tc>
          <w:tcPr>
            <w:tcW w:w="2520" w:type="dxa"/>
            <w:vAlign w:val="center"/>
          </w:tcPr>
          <w:p w:rsidR="00FE20FB" w:rsidRDefault="00803DF0">
            <w:pPr>
              <w:jc w:val="right"/>
              <w:rPr>
                <w:rFonts w:ascii="ＭＳ ゴシック" w:eastAsia="ＭＳ ゴシック" w:hAnsi="ＭＳ ゴシック"/>
              </w:rPr>
            </w:pPr>
            <w:r>
              <w:rPr>
                <w:rFonts w:ascii="ＭＳ ゴシック" w:eastAsia="ＭＳ ゴシック" w:hAnsi="ＭＳ ゴシック" w:hint="eastAsia"/>
              </w:rPr>
              <w:t>円【Ｅ】</w:t>
            </w:r>
          </w:p>
        </w:tc>
        <w:tc>
          <w:tcPr>
            <w:tcW w:w="2310" w:type="dxa"/>
            <w:vAlign w:val="center"/>
          </w:tcPr>
          <w:p w:rsidR="00FE20FB" w:rsidRDefault="00803DF0">
            <w:pPr>
              <w:jc w:val="right"/>
              <w:rPr>
                <w:rFonts w:ascii="ＭＳ ゴシック" w:eastAsia="ＭＳ ゴシック" w:hAnsi="ＭＳ ゴシック"/>
              </w:rPr>
            </w:pPr>
            <w:r>
              <w:rPr>
                <w:rFonts w:ascii="ＭＳ ゴシック" w:eastAsia="ＭＳ ゴシック" w:hAnsi="ＭＳ ゴシック" w:hint="eastAsia"/>
              </w:rPr>
              <w:t>円【ｅ】</w:t>
            </w:r>
          </w:p>
        </w:tc>
        <w:tc>
          <w:tcPr>
            <w:tcW w:w="2958" w:type="dxa"/>
            <w:vAlign w:val="center"/>
          </w:tcPr>
          <w:p w:rsidR="00FE20FB" w:rsidRDefault="00803DF0">
            <w:pPr>
              <w:wordWrap w:val="0"/>
              <w:jc w:val="righ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b/>
              </w:rPr>
              <w:t>≧２０％</w:t>
            </w:r>
          </w:p>
        </w:tc>
      </w:tr>
    </w:tbl>
    <w:p w:rsidR="00FE20FB" w:rsidRDefault="00803DF0">
      <w:pPr>
        <w:suppressAutoHyphens/>
        <w:kinsoku w:val="0"/>
        <w:wordWrap w:val="0"/>
        <w:autoSpaceDE w:val="0"/>
        <w:autoSpaceDN w:val="0"/>
        <w:spacing w:beforeLines="50" w:before="120" w:line="366" w:lineRule="atLeast"/>
        <w:jc w:val="left"/>
        <w:rPr>
          <w:rFonts w:ascii="ＭＳ ゴシック" w:eastAsia="ＭＳ ゴシック" w:hAnsi="ＭＳ ゴシック"/>
        </w:rPr>
      </w:pPr>
      <w:r>
        <w:rPr>
          <w:rFonts w:ascii="ＭＳ ゴシック" w:eastAsia="ＭＳ ゴシック" w:hAnsi="ＭＳ ゴシック" w:hint="eastAsia"/>
        </w:rPr>
        <w:t>（表３：企業全体の売上原価に占める原油等の仕入価格の割合</w:t>
      </w:r>
      <w:r>
        <w:rPr>
          <w:rFonts w:ascii="ＭＳ ゴシック" w:eastAsia="ＭＳ ゴシック" w:hAnsi="ＭＳ ゴシック" w:hint="eastAsia"/>
          <w:color w:val="000000"/>
          <w:kern w:val="0"/>
        </w:rPr>
        <w:t>）</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98"/>
        <w:gridCol w:w="2310"/>
        <w:gridCol w:w="2625"/>
        <w:gridCol w:w="2853"/>
      </w:tblGrid>
      <w:tr w:rsidR="00FE20FB">
        <w:trPr>
          <w:trHeight w:val="1147"/>
        </w:trPr>
        <w:tc>
          <w:tcPr>
            <w:tcW w:w="1998" w:type="dxa"/>
          </w:tcPr>
          <w:p w:rsidR="00FE20FB" w:rsidRDefault="00FE20FB">
            <w:pPr>
              <w:rPr>
                <w:rFonts w:ascii="ＭＳ ゴシック" w:eastAsia="ＭＳ ゴシック" w:hAnsi="ＭＳ ゴシック"/>
              </w:rPr>
            </w:pPr>
          </w:p>
        </w:tc>
        <w:tc>
          <w:tcPr>
            <w:tcW w:w="2310" w:type="dxa"/>
            <w:vAlign w:val="center"/>
          </w:tcPr>
          <w:p w:rsidR="00FE20FB" w:rsidRDefault="00803DF0">
            <w:pPr>
              <w:jc w:val="center"/>
              <w:rPr>
                <w:rFonts w:ascii="ＭＳ ゴシック" w:eastAsia="ＭＳ ゴシック" w:hAnsi="ＭＳ ゴシック"/>
              </w:rPr>
            </w:pPr>
            <w:r>
              <w:rPr>
                <w:rFonts w:ascii="ＭＳ ゴシック" w:eastAsia="ＭＳ ゴシック" w:hAnsi="ＭＳ ゴシック" w:hint="eastAsia"/>
              </w:rPr>
              <w:t>最新の売上原価</w:t>
            </w:r>
          </w:p>
        </w:tc>
        <w:tc>
          <w:tcPr>
            <w:tcW w:w="2625" w:type="dxa"/>
            <w:vAlign w:val="center"/>
          </w:tcPr>
          <w:p w:rsidR="00FE20FB" w:rsidRDefault="00803DF0">
            <w:pPr>
              <w:rPr>
                <w:rFonts w:ascii="ＭＳ ゴシック" w:eastAsia="ＭＳ ゴシック" w:hAnsi="ＭＳ ゴシック"/>
              </w:rPr>
            </w:pPr>
            <w:r>
              <w:rPr>
                <w:rFonts w:ascii="ＭＳ ゴシック" w:eastAsia="ＭＳ ゴシック" w:hAnsi="ＭＳ ゴシック" w:hint="eastAsia"/>
              </w:rPr>
              <w:t>最新の売上原価に対応する原油等の仕入価格</w:t>
            </w:r>
          </w:p>
        </w:tc>
        <w:tc>
          <w:tcPr>
            <w:tcW w:w="2853" w:type="dxa"/>
            <w:vAlign w:val="center"/>
          </w:tcPr>
          <w:p w:rsidR="00FE20FB" w:rsidRDefault="00803DF0">
            <w:pPr>
              <w:rPr>
                <w:rFonts w:ascii="ＭＳ ゴシック" w:eastAsia="ＭＳ ゴシック" w:hAnsi="ＭＳ ゴシック"/>
              </w:rPr>
            </w:pPr>
            <w:r>
              <w:rPr>
                <w:rFonts w:ascii="ＭＳ ゴシック" w:eastAsia="ＭＳ ゴシック" w:hAnsi="ＭＳ ゴシック" w:hint="eastAsia"/>
              </w:rPr>
              <w:t>売上原価に占める原油等の仕入価格の割合</w:t>
            </w:r>
          </w:p>
          <w:p w:rsidR="00FE20FB" w:rsidRDefault="00803DF0">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S/C</w:t>
            </w:r>
            <w:r>
              <w:rPr>
                <w:rFonts w:ascii="ＭＳ ゴシック" w:eastAsia="ＭＳ ゴシック" w:hAnsi="ＭＳ ゴシック" w:hint="eastAsia"/>
              </w:rPr>
              <w:t>×</w:t>
            </w:r>
            <w:r>
              <w:rPr>
                <w:rFonts w:ascii="ＭＳ ゴシック" w:eastAsia="ＭＳ ゴシック" w:hAnsi="ＭＳ ゴシック"/>
              </w:rPr>
              <w:t>100</w:t>
            </w:r>
            <w:r>
              <w:rPr>
                <w:rFonts w:ascii="ＭＳ ゴシック" w:eastAsia="ＭＳ ゴシック" w:hAnsi="ＭＳ ゴシック" w:hint="eastAsia"/>
              </w:rPr>
              <w:t>）</w:t>
            </w:r>
          </w:p>
        </w:tc>
      </w:tr>
      <w:tr w:rsidR="00FE20FB">
        <w:trPr>
          <w:trHeight w:val="363"/>
        </w:trPr>
        <w:tc>
          <w:tcPr>
            <w:tcW w:w="1998" w:type="dxa"/>
            <w:vAlign w:val="center"/>
          </w:tcPr>
          <w:p w:rsidR="00FE20FB" w:rsidRDefault="00803DF0">
            <w:pPr>
              <w:jc w:val="center"/>
              <w:rPr>
                <w:rFonts w:ascii="ＭＳ ゴシック" w:eastAsia="ＭＳ ゴシック" w:hAnsi="ＭＳ ゴシック"/>
              </w:rPr>
            </w:pPr>
            <w:r>
              <w:rPr>
                <w:rFonts w:ascii="ＭＳ ゴシック" w:eastAsia="ＭＳ ゴシック" w:hAnsi="ＭＳ ゴシック" w:hint="eastAsia"/>
              </w:rPr>
              <w:t>企業全体</w:t>
            </w:r>
          </w:p>
        </w:tc>
        <w:tc>
          <w:tcPr>
            <w:tcW w:w="2310" w:type="dxa"/>
            <w:vAlign w:val="center"/>
          </w:tcPr>
          <w:p w:rsidR="00FE20FB" w:rsidRDefault="00803DF0">
            <w:pPr>
              <w:jc w:val="right"/>
              <w:rPr>
                <w:rFonts w:ascii="ＭＳ ゴシック" w:eastAsia="ＭＳ ゴシック" w:hAnsi="ＭＳ ゴシック"/>
              </w:rPr>
            </w:pPr>
            <w:r>
              <w:rPr>
                <w:rFonts w:ascii="ＭＳ ゴシック" w:eastAsia="ＭＳ ゴシック" w:hAnsi="ＭＳ ゴシック" w:hint="eastAsia"/>
              </w:rPr>
              <w:t>千円【Ｃ】</w:t>
            </w:r>
          </w:p>
        </w:tc>
        <w:tc>
          <w:tcPr>
            <w:tcW w:w="2625" w:type="dxa"/>
            <w:vAlign w:val="center"/>
          </w:tcPr>
          <w:p w:rsidR="00FE20FB" w:rsidRDefault="00803DF0">
            <w:pPr>
              <w:jc w:val="right"/>
              <w:rPr>
                <w:rFonts w:ascii="ＭＳ ゴシック" w:eastAsia="ＭＳ ゴシック" w:hAnsi="ＭＳ ゴシック"/>
              </w:rPr>
            </w:pPr>
            <w:r>
              <w:rPr>
                <w:rFonts w:ascii="ＭＳ ゴシック" w:eastAsia="ＭＳ ゴシック" w:hAnsi="ＭＳ ゴシック" w:hint="eastAsia"/>
              </w:rPr>
              <w:t>千円【Ｓ】</w:t>
            </w:r>
          </w:p>
        </w:tc>
        <w:tc>
          <w:tcPr>
            <w:tcW w:w="2853" w:type="dxa"/>
            <w:vAlign w:val="center"/>
          </w:tcPr>
          <w:p w:rsidR="00FE20FB" w:rsidRDefault="00803DF0">
            <w:pPr>
              <w:jc w:val="righ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b/>
              </w:rPr>
              <w:t>≧２０％</w:t>
            </w:r>
          </w:p>
        </w:tc>
      </w:tr>
    </w:tbl>
    <w:p w:rsidR="00FE20FB" w:rsidRDefault="00803DF0">
      <w:pPr>
        <w:suppressAutoHyphens/>
        <w:kinsoku w:val="0"/>
        <w:wordWrap w:val="0"/>
        <w:autoSpaceDE w:val="0"/>
        <w:autoSpaceDN w:val="0"/>
        <w:spacing w:line="366" w:lineRule="atLeast"/>
        <w:jc w:val="left"/>
        <w:rPr>
          <w:rFonts w:ascii="ＭＳ ゴシック" w:eastAsia="ＭＳ ゴシック" w:hAnsi="ＭＳ ゴシック"/>
        </w:rPr>
      </w:pPr>
      <w:r>
        <w:rPr>
          <w:rFonts w:ascii="ＭＳ ゴシック" w:eastAsia="ＭＳ ゴシック" w:hAnsi="ＭＳ ゴシック" w:hint="eastAsia"/>
        </w:rPr>
        <w:t>（注）最新の売上原価及び原油等の仕入価格は、直近の決算期の値を用いることも可。</w:t>
      </w:r>
    </w:p>
    <w:p w:rsidR="00FE20FB" w:rsidRDefault="00803DF0">
      <w:pPr>
        <w:suppressAutoHyphens/>
        <w:kinsoku w:val="0"/>
        <w:wordWrap w:val="0"/>
        <w:autoSpaceDE w:val="0"/>
        <w:autoSpaceDN w:val="0"/>
        <w:spacing w:beforeLines="50" w:before="120" w:line="366" w:lineRule="atLeast"/>
        <w:jc w:val="left"/>
        <w:rPr>
          <w:rFonts w:ascii="ＭＳ ゴシック" w:eastAsia="ＭＳ ゴシック" w:hAnsi="ＭＳ ゴシック"/>
          <w:color w:val="000000"/>
          <w:kern w:val="0"/>
        </w:rPr>
      </w:pPr>
      <w:r>
        <w:rPr>
          <w:rFonts w:ascii="ＭＳ ゴシック" w:eastAsia="ＭＳ ゴシック" w:hAnsi="ＭＳ ゴシック" w:hint="eastAsia"/>
        </w:rPr>
        <w:t>（表４：</w:t>
      </w:r>
      <w:r>
        <w:rPr>
          <w:rFonts w:ascii="ＭＳ ゴシック" w:eastAsia="ＭＳ ゴシック" w:hAnsi="ＭＳ ゴシック" w:hint="eastAsia"/>
          <w:color w:val="000000"/>
          <w:kern w:val="0"/>
        </w:rPr>
        <w:t>企業全体の製品等価格への転嫁の状況）</w:t>
      </w:r>
    </w:p>
    <w:tbl>
      <w:tblPr>
        <w:tblW w:w="9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0"/>
        <w:gridCol w:w="1461"/>
        <w:gridCol w:w="1593"/>
        <w:gridCol w:w="866"/>
        <w:gridCol w:w="1470"/>
        <w:gridCol w:w="1524"/>
        <w:gridCol w:w="937"/>
        <w:gridCol w:w="1214"/>
      </w:tblGrid>
      <w:tr w:rsidR="00FE20FB">
        <w:tc>
          <w:tcPr>
            <w:tcW w:w="810" w:type="dxa"/>
          </w:tcPr>
          <w:p w:rsidR="00FE20FB" w:rsidRDefault="00FE20FB">
            <w:pPr>
              <w:suppressAutoHyphens/>
              <w:kinsoku w:val="0"/>
              <w:wordWrap w:val="0"/>
              <w:autoSpaceDE w:val="0"/>
              <w:autoSpaceDN w:val="0"/>
              <w:spacing w:line="366" w:lineRule="atLeast"/>
              <w:jc w:val="left"/>
              <w:rPr>
                <w:rFonts w:ascii="ＭＳ ゴシック" w:eastAsia="ＭＳ ゴシック" w:hAnsi="ＭＳ ゴシック"/>
              </w:rPr>
            </w:pPr>
          </w:p>
        </w:tc>
        <w:tc>
          <w:tcPr>
            <w:tcW w:w="1461" w:type="dxa"/>
          </w:tcPr>
          <w:p w:rsidR="00FE20FB" w:rsidRDefault="00803DF0">
            <w:pPr>
              <w:suppressAutoHyphens/>
              <w:kinsoku w:val="0"/>
              <w:wordWrap w:val="0"/>
              <w:autoSpaceDE w:val="0"/>
              <w:autoSpaceDN w:val="0"/>
              <w:spacing w:line="366" w:lineRule="atLeast"/>
              <w:jc w:val="left"/>
              <w:rPr>
                <w:rFonts w:ascii="ＭＳ ゴシック" w:eastAsia="ＭＳ ゴシック" w:hAnsi="ＭＳ ゴシック"/>
              </w:rPr>
            </w:pPr>
            <w:r>
              <w:rPr>
                <w:rFonts w:ascii="ＭＳ ゴシック" w:eastAsia="ＭＳ ゴシック" w:hAnsi="ＭＳ ゴシック" w:hint="eastAsia"/>
              </w:rPr>
              <w:t>最近３か月間の原油等の仕入価格</w:t>
            </w:r>
          </w:p>
        </w:tc>
        <w:tc>
          <w:tcPr>
            <w:tcW w:w="1593" w:type="dxa"/>
          </w:tcPr>
          <w:p w:rsidR="00FE20FB" w:rsidRDefault="00803DF0">
            <w:pPr>
              <w:suppressAutoHyphens/>
              <w:kinsoku w:val="0"/>
              <w:wordWrap w:val="0"/>
              <w:autoSpaceDE w:val="0"/>
              <w:autoSpaceDN w:val="0"/>
              <w:spacing w:line="366" w:lineRule="atLeast"/>
              <w:jc w:val="left"/>
              <w:rPr>
                <w:rFonts w:ascii="ＭＳ ゴシック" w:eastAsia="ＭＳ ゴシック" w:hAnsi="ＭＳ ゴシック"/>
              </w:rPr>
            </w:pPr>
            <w:r>
              <w:rPr>
                <w:rFonts w:ascii="ＭＳ ゴシック" w:eastAsia="ＭＳ ゴシック" w:hAnsi="ＭＳ ゴシック" w:hint="eastAsia"/>
              </w:rPr>
              <w:t>最近３か月間の売上高</w:t>
            </w:r>
          </w:p>
        </w:tc>
        <w:tc>
          <w:tcPr>
            <w:tcW w:w="866" w:type="dxa"/>
            <w:vAlign w:val="center"/>
          </w:tcPr>
          <w:p w:rsidR="00FE20FB" w:rsidRDefault="00803DF0">
            <w:pPr>
              <w:suppressAutoHyphens/>
              <w:kinsoku w:val="0"/>
              <w:wordWrap w:val="0"/>
              <w:autoSpaceDE w:val="0"/>
              <w:autoSpaceDN w:val="0"/>
              <w:spacing w:line="366" w:lineRule="atLeast"/>
              <w:jc w:val="cente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A/B</w:t>
            </w:r>
            <w:r>
              <w:rPr>
                <w:rFonts w:ascii="ＭＳ ゴシック" w:eastAsia="ＭＳ ゴシック" w:hAnsi="ＭＳ ゴシック" w:hint="eastAsia"/>
              </w:rPr>
              <w:t>）</w:t>
            </w:r>
          </w:p>
        </w:tc>
        <w:tc>
          <w:tcPr>
            <w:tcW w:w="1470" w:type="dxa"/>
          </w:tcPr>
          <w:p w:rsidR="00FE20FB" w:rsidRDefault="00803DF0">
            <w:pPr>
              <w:suppressAutoHyphens/>
              <w:kinsoku w:val="0"/>
              <w:wordWrap w:val="0"/>
              <w:autoSpaceDE w:val="0"/>
              <w:autoSpaceDN w:val="0"/>
              <w:spacing w:line="366" w:lineRule="atLeast"/>
              <w:jc w:val="left"/>
              <w:rPr>
                <w:rFonts w:ascii="ＭＳ ゴシック" w:eastAsia="ＭＳ ゴシック" w:hAnsi="ＭＳ ゴシック"/>
              </w:rPr>
            </w:pPr>
            <w:r>
              <w:rPr>
                <w:rFonts w:ascii="ＭＳ ゴシック" w:eastAsia="ＭＳ ゴシック" w:hAnsi="ＭＳ ゴシック" w:hint="eastAsia"/>
              </w:rPr>
              <w:t>前年同期の原油等の仕入価格</w:t>
            </w:r>
          </w:p>
        </w:tc>
        <w:tc>
          <w:tcPr>
            <w:tcW w:w="1524" w:type="dxa"/>
            <w:vAlign w:val="center"/>
          </w:tcPr>
          <w:p w:rsidR="00FE20FB" w:rsidRDefault="00803DF0">
            <w:pPr>
              <w:suppressAutoHyphens/>
              <w:kinsoku w:val="0"/>
              <w:wordWrap w:val="0"/>
              <w:autoSpaceDE w:val="0"/>
              <w:autoSpaceDN w:val="0"/>
              <w:spacing w:line="366" w:lineRule="atLeast"/>
              <w:rPr>
                <w:rFonts w:ascii="ＭＳ ゴシック" w:eastAsia="ＭＳ ゴシック" w:hAnsi="ＭＳ ゴシック"/>
              </w:rPr>
            </w:pPr>
            <w:r>
              <w:rPr>
                <w:rFonts w:ascii="ＭＳ ゴシック" w:eastAsia="ＭＳ ゴシック" w:hAnsi="ＭＳ ゴシック" w:hint="eastAsia"/>
              </w:rPr>
              <w:t>前年同期の売上高</w:t>
            </w:r>
          </w:p>
        </w:tc>
        <w:tc>
          <w:tcPr>
            <w:tcW w:w="937" w:type="dxa"/>
            <w:vAlign w:val="center"/>
          </w:tcPr>
          <w:p w:rsidR="00FE20FB" w:rsidRDefault="00803DF0">
            <w:pPr>
              <w:suppressAutoHyphens/>
              <w:kinsoku w:val="0"/>
              <w:wordWrap w:val="0"/>
              <w:autoSpaceDE w:val="0"/>
              <w:autoSpaceDN w:val="0"/>
              <w:spacing w:line="366" w:lineRule="atLeast"/>
              <w:jc w:val="cente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a/b</w:t>
            </w:r>
            <w:r>
              <w:rPr>
                <w:rFonts w:ascii="ＭＳ ゴシック" w:eastAsia="ＭＳ ゴシック" w:hAnsi="ＭＳ ゴシック" w:hint="eastAsia"/>
              </w:rPr>
              <w:t>）</w:t>
            </w:r>
          </w:p>
        </w:tc>
        <w:tc>
          <w:tcPr>
            <w:tcW w:w="1214" w:type="dxa"/>
            <w:vAlign w:val="center"/>
          </w:tcPr>
          <w:p w:rsidR="00FE20FB" w:rsidRDefault="00803DF0">
            <w:pPr>
              <w:suppressAutoHyphens/>
              <w:kinsoku w:val="0"/>
              <w:wordWrap w:val="0"/>
              <w:autoSpaceDE w:val="0"/>
              <w:autoSpaceDN w:val="0"/>
              <w:spacing w:line="366" w:lineRule="atLeast"/>
              <w:jc w:val="cente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A/B</w:t>
            </w:r>
            <w:r>
              <w:rPr>
                <w:rFonts w:ascii="ＭＳ ゴシック" w:eastAsia="ＭＳ ゴシック" w:hAnsi="ＭＳ ゴシック" w:hint="eastAsia"/>
              </w:rPr>
              <w:t>）－</w:t>
            </w:r>
          </w:p>
          <w:p w:rsidR="00FE20FB" w:rsidRDefault="00803DF0">
            <w:pPr>
              <w:suppressAutoHyphens/>
              <w:kinsoku w:val="0"/>
              <w:wordWrap w:val="0"/>
              <w:autoSpaceDE w:val="0"/>
              <w:autoSpaceDN w:val="0"/>
              <w:spacing w:line="366" w:lineRule="atLeast"/>
              <w:jc w:val="cente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a/b</w:t>
            </w:r>
            <w:r>
              <w:rPr>
                <w:rFonts w:ascii="ＭＳ ゴシック" w:eastAsia="ＭＳ ゴシック" w:hAnsi="ＭＳ ゴシック" w:hint="eastAsia"/>
              </w:rPr>
              <w:t>）＝Ｐ</w:t>
            </w:r>
          </w:p>
        </w:tc>
      </w:tr>
      <w:tr w:rsidR="00FE20FB">
        <w:tc>
          <w:tcPr>
            <w:tcW w:w="810" w:type="dxa"/>
            <w:vAlign w:val="center"/>
          </w:tcPr>
          <w:p w:rsidR="00FE20FB" w:rsidRDefault="00803DF0">
            <w:pPr>
              <w:suppressAutoHyphens/>
              <w:kinsoku w:val="0"/>
              <w:wordWrap w:val="0"/>
              <w:autoSpaceDE w:val="0"/>
              <w:autoSpaceDN w:val="0"/>
              <w:spacing w:line="366" w:lineRule="atLeast"/>
              <w:jc w:val="center"/>
              <w:rPr>
                <w:rFonts w:ascii="ＭＳ ゴシック" w:eastAsia="ＭＳ ゴシック" w:hAnsi="ＭＳ ゴシック"/>
              </w:rPr>
            </w:pPr>
            <w:r>
              <w:rPr>
                <w:rFonts w:ascii="ＭＳ ゴシック" w:eastAsia="ＭＳ ゴシック" w:hAnsi="ＭＳ ゴシック" w:hint="eastAsia"/>
              </w:rPr>
              <w:t>企業</w:t>
            </w:r>
          </w:p>
          <w:p w:rsidR="00FE20FB" w:rsidRDefault="00803DF0">
            <w:pPr>
              <w:suppressAutoHyphens/>
              <w:kinsoku w:val="0"/>
              <w:wordWrap w:val="0"/>
              <w:autoSpaceDE w:val="0"/>
              <w:autoSpaceDN w:val="0"/>
              <w:spacing w:line="366" w:lineRule="atLeast"/>
              <w:jc w:val="center"/>
              <w:rPr>
                <w:rFonts w:ascii="ＭＳ ゴシック" w:eastAsia="ＭＳ ゴシック" w:hAnsi="ＭＳ ゴシック"/>
              </w:rPr>
            </w:pPr>
            <w:r>
              <w:rPr>
                <w:rFonts w:ascii="ＭＳ ゴシック" w:eastAsia="ＭＳ ゴシック" w:hAnsi="ＭＳ ゴシック" w:hint="eastAsia"/>
              </w:rPr>
              <w:t>全体</w:t>
            </w:r>
          </w:p>
        </w:tc>
        <w:tc>
          <w:tcPr>
            <w:tcW w:w="1461" w:type="dxa"/>
          </w:tcPr>
          <w:p w:rsidR="00FE20FB" w:rsidRDefault="00803DF0">
            <w:pPr>
              <w:suppressAutoHyphens/>
              <w:kinsoku w:val="0"/>
              <w:wordWrap w:val="0"/>
              <w:autoSpaceDE w:val="0"/>
              <w:autoSpaceDN w:val="0"/>
              <w:spacing w:line="366" w:lineRule="atLeast"/>
              <w:jc w:val="right"/>
              <w:rPr>
                <w:rFonts w:ascii="ＭＳ ゴシック" w:eastAsia="ＭＳ ゴシック" w:hAnsi="ＭＳ ゴシック"/>
              </w:rPr>
            </w:pPr>
            <w:r>
              <w:rPr>
                <w:rFonts w:ascii="ＭＳ ゴシック" w:eastAsia="ＭＳ ゴシック" w:hAnsi="ＭＳ ゴシック" w:hint="eastAsia"/>
              </w:rPr>
              <w:t>千円</w:t>
            </w:r>
          </w:p>
          <w:p w:rsidR="00FE20FB" w:rsidRDefault="00803DF0">
            <w:pPr>
              <w:suppressAutoHyphens/>
              <w:kinsoku w:val="0"/>
              <w:autoSpaceDE w:val="0"/>
              <w:autoSpaceDN w:val="0"/>
              <w:spacing w:line="366" w:lineRule="atLeast"/>
              <w:jc w:val="right"/>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A</w:t>
            </w:r>
            <w:r>
              <w:rPr>
                <w:rFonts w:ascii="ＭＳ ゴシック" w:eastAsia="ＭＳ ゴシック" w:hAnsi="ＭＳ ゴシック" w:hint="eastAsia"/>
              </w:rPr>
              <w:t>】</w:t>
            </w:r>
          </w:p>
        </w:tc>
        <w:tc>
          <w:tcPr>
            <w:tcW w:w="1593" w:type="dxa"/>
          </w:tcPr>
          <w:p w:rsidR="00FE20FB" w:rsidRDefault="00803DF0">
            <w:pPr>
              <w:suppressAutoHyphens/>
              <w:kinsoku w:val="0"/>
              <w:wordWrap w:val="0"/>
              <w:autoSpaceDE w:val="0"/>
              <w:autoSpaceDN w:val="0"/>
              <w:spacing w:line="366" w:lineRule="atLeast"/>
              <w:jc w:val="right"/>
              <w:rPr>
                <w:rFonts w:ascii="ＭＳ ゴシック" w:eastAsia="ＭＳ ゴシック" w:hAnsi="ＭＳ ゴシック"/>
              </w:rPr>
            </w:pPr>
            <w:r>
              <w:rPr>
                <w:rFonts w:ascii="ＭＳ ゴシック" w:eastAsia="ＭＳ ゴシック" w:hAnsi="ＭＳ ゴシック" w:hint="eastAsia"/>
              </w:rPr>
              <w:t>千円</w:t>
            </w:r>
          </w:p>
          <w:p w:rsidR="00FE20FB" w:rsidRDefault="00803DF0">
            <w:pPr>
              <w:suppressAutoHyphens/>
              <w:kinsoku w:val="0"/>
              <w:autoSpaceDE w:val="0"/>
              <w:autoSpaceDN w:val="0"/>
              <w:spacing w:line="366" w:lineRule="atLeast"/>
              <w:jc w:val="right"/>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B</w:t>
            </w:r>
            <w:r>
              <w:rPr>
                <w:rFonts w:ascii="ＭＳ ゴシック" w:eastAsia="ＭＳ ゴシック" w:hAnsi="ＭＳ ゴシック" w:hint="eastAsia"/>
              </w:rPr>
              <w:t>】</w:t>
            </w:r>
          </w:p>
        </w:tc>
        <w:tc>
          <w:tcPr>
            <w:tcW w:w="866" w:type="dxa"/>
          </w:tcPr>
          <w:p w:rsidR="00FE20FB" w:rsidRDefault="00FE20FB">
            <w:pPr>
              <w:suppressAutoHyphens/>
              <w:kinsoku w:val="0"/>
              <w:wordWrap w:val="0"/>
              <w:autoSpaceDE w:val="0"/>
              <w:autoSpaceDN w:val="0"/>
              <w:spacing w:line="366" w:lineRule="atLeast"/>
              <w:jc w:val="right"/>
              <w:rPr>
                <w:rFonts w:ascii="ＭＳ ゴシック" w:eastAsia="ＭＳ ゴシック" w:hAnsi="ＭＳ ゴシック"/>
              </w:rPr>
            </w:pPr>
          </w:p>
        </w:tc>
        <w:tc>
          <w:tcPr>
            <w:tcW w:w="1470" w:type="dxa"/>
          </w:tcPr>
          <w:p w:rsidR="00FE20FB" w:rsidRDefault="00803DF0">
            <w:pPr>
              <w:suppressAutoHyphens/>
              <w:kinsoku w:val="0"/>
              <w:wordWrap w:val="0"/>
              <w:autoSpaceDE w:val="0"/>
              <w:autoSpaceDN w:val="0"/>
              <w:spacing w:line="366" w:lineRule="atLeast"/>
              <w:jc w:val="right"/>
              <w:rPr>
                <w:rFonts w:ascii="ＭＳ ゴシック" w:eastAsia="ＭＳ ゴシック" w:hAnsi="ＭＳ ゴシック"/>
              </w:rPr>
            </w:pPr>
            <w:r>
              <w:rPr>
                <w:rFonts w:ascii="ＭＳ ゴシック" w:eastAsia="ＭＳ ゴシック" w:hAnsi="ＭＳ ゴシック" w:hint="eastAsia"/>
              </w:rPr>
              <w:t>千円</w:t>
            </w:r>
          </w:p>
          <w:p w:rsidR="00FE20FB" w:rsidRDefault="00803DF0">
            <w:pPr>
              <w:suppressAutoHyphens/>
              <w:kinsoku w:val="0"/>
              <w:autoSpaceDE w:val="0"/>
              <w:autoSpaceDN w:val="0"/>
              <w:spacing w:line="366" w:lineRule="atLeast"/>
              <w:jc w:val="right"/>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a</w:t>
            </w:r>
            <w:r>
              <w:rPr>
                <w:rFonts w:ascii="ＭＳ ゴシック" w:eastAsia="ＭＳ ゴシック" w:hAnsi="ＭＳ ゴシック" w:hint="eastAsia"/>
              </w:rPr>
              <w:t>】</w:t>
            </w:r>
          </w:p>
        </w:tc>
        <w:tc>
          <w:tcPr>
            <w:tcW w:w="1524" w:type="dxa"/>
          </w:tcPr>
          <w:p w:rsidR="00FE20FB" w:rsidRDefault="00803DF0">
            <w:pPr>
              <w:suppressAutoHyphens/>
              <w:kinsoku w:val="0"/>
              <w:wordWrap w:val="0"/>
              <w:autoSpaceDE w:val="0"/>
              <w:autoSpaceDN w:val="0"/>
              <w:spacing w:line="366" w:lineRule="atLeast"/>
              <w:jc w:val="right"/>
              <w:rPr>
                <w:rFonts w:ascii="ＭＳ ゴシック" w:eastAsia="ＭＳ ゴシック" w:hAnsi="ＭＳ ゴシック"/>
              </w:rPr>
            </w:pPr>
            <w:r>
              <w:rPr>
                <w:rFonts w:ascii="ＭＳ ゴシック" w:eastAsia="ＭＳ ゴシック" w:hAnsi="ＭＳ ゴシック" w:hint="eastAsia"/>
              </w:rPr>
              <w:t>千円</w:t>
            </w:r>
          </w:p>
          <w:p w:rsidR="00FE20FB" w:rsidRDefault="00803DF0">
            <w:pPr>
              <w:suppressAutoHyphens/>
              <w:kinsoku w:val="0"/>
              <w:autoSpaceDE w:val="0"/>
              <w:autoSpaceDN w:val="0"/>
              <w:spacing w:line="366" w:lineRule="atLeast"/>
              <w:jc w:val="right"/>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b</w:t>
            </w:r>
            <w:r>
              <w:rPr>
                <w:rFonts w:ascii="ＭＳ ゴシック" w:eastAsia="ＭＳ ゴシック" w:hAnsi="ＭＳ ゴシック" w:hint="eastAsia"/>
              </w:rPr>
              <w:t>】</w:t>
            </w:r>
          </w:p>
        </w:tc>
        <w:tc>
          <w:tcPr>
            <w:tcW w:w="937" w:type="dxa"/>
          </w:tcPr>
          <w:p w:rsidR="00FE20FB" w:rsidRDefault="00FE20FB">
            <w:pPr>
              <w:suppressAutoHyphens/>
              <w:kinsoku w:val="0"/>
              <w:wordWrap w:val="0"/>
              <w:autoSpaceDE w:val="0"/>
              <w:autoSpaceDN w:val="0"/>
              <w:spacing w:line="366" w:lineRule="atLeast"/>
              <w:jc w:val="right"/>
              <w:rPr>
                <w:rFonts w:ascii="ＭＳ ゴシック" w:eastAsia="ＭＳ ゴシック" w:hAnsi="ＭＳ ゴシック"/>
              </w:rPr>
            </w:pPr>
          </w:p>
        </w:tc>
        <w:tc>
          <w:tcPr>
            <w:tcW w:w="1214" w:type="dxa"/>
            <w:vAlign w:val="center"/>
          </w:tcPr>
          <w:p w:rsidR="00FE20FB" w:rsidRDefault="00803DF0">
            <w:pPr>
              <w:suppressAutoHyphens/>
              <w:kinsoku w:val="0"/>
              <w:wordWrap w:val="0"/>
              <w:autoSpaceDE w:val="0"/>
              <w:autoSpaceDN w:val="0"/>
              <w:spacing w:line="366" w:lineRule="atLeast"/>
              <w:jc w:val="right"/>
              <w:rPr>
                <w:rFonts w:ascii="ＭＳ ゴシック" w:eastAsia="ＭＳ ゴシック" w:hAnsi="ＭＳ ゴシック"/>
                <w:b/>
              </w:rPr>
            </w:pPr>
            <w:r>
              <w:rPr>
                <w:rFonts w:ascii="ＭＳ ゴシック" w:eastAsia="ＭＳ ゴシック" w:hAnsi="ＭＳ ゴシック" w:hint="eastAsia"/>
                <w:b/>
              </w:rPr>
              <w:t>＞０</w:t>
            </w:r>
          </w:p>
        </w:tc>
      </w:tr>
    </w:tbl>
    <w:p w:rsidR="00FE20FB" w:rsidRDefault="00FE20FB">
      <w:pPr>
        <w:suppressAutoHyphens/>
        <w:kinsoku w:val="0"/>
        <w:wordWrap w:val="0"/>
        <w:autoSpaceDE w:val="0"/>
        <w:autoSpaceDN w:val="0"/>
        <w:spacing w:line="366" w:lineRule="atLeast"/>
        <w:ind w:left="613" w:hangingChars="292" w:hanging="613"/>
        <w:jc w:val="left"/>
        <w:rPr>
          <w:rFonts w:ascii="ＭＳ ゴシック" w:eastAsia="ＭＳ ゴシック" w:hAnsi="ＭＳ ゴシック"/>
        </w:rPr>
      </w:pPr>
    </w:p>
    <w:p w:rsidR="00FE20FB" w:rsidRDefault="00803DF0">
      <w:pPr>
        <w:suppressAutoHyphens/>
        <w:kinsoku w:val="0"/>
        <w:wordWrap w:val="0"/>
        <w:autoSpaceDE w:val="0"/>
        <w:autoSpaceDN w:val="0"/>
        <w:ind w:left="613" w:hangingChars="292" w:hanging="613"/>
        <w:jc w:val="left"/>
        <w:rPr>
          <w:rFonts w:ascii="ＭＳ ゴシック" w:eastAsia="ＭＳ ゴシック" w:hAnsi="ＭＳ ゴシック"/>
        </w:rPr>
      </w:pPr>
      <w:r>
        <w:rPr>
          <w:rFonts w:ascii="ＭＳ ゴシック" w:eastAsia="ＭＳ ゴシック" w:hAnsi="ＭＳ ゴシック" w:hint="eastAsia"/>
        </w:rPr>
        <w:t>（注）申請にあたっては、営んでいる事業が全て指定業種に属することが疎明できる書類等（例えば、取り扱っている製品・サービス等を疎明できる書類、許認可証など）や、企業全体の原油等の仕入価格、売上原価及び売上高が分かる書類等（例えば、試算表、売上台帳、仕入帳など）の提出が必要。</w:t>
      </w:r>
    </w:p>
    <w:p w:rsidR="00FE20FB" w:rsidRDefault="00FE20FB">
      <w:pPr>
        <w:rPr>
          <w:rFonts w:ascii="ＭＳ ゴシック" w:eastAsia="ＭＳ ゴシック" w:hAnsi="ＭＳ ゴシック"/>
          <w:sz w:val="25"/>
        </w:rPr>
      </w:pPr>
    </w:p>
    <w:p w:rsidR="00FE20FB" w:rsidRDefault="00FE20FB">
      <w:pPr>
        <w:rPr>
          <w:rFonts w:ascii="ＭＳ ゴシック" w:eastAsia="ＭＳ ゴシック" w:hAnsi="ＭＳ ゴシック"/>
          <w:sz w:val="25"/>
        </w:rPr>
      </w:pPr>
    </w:p>
    <w:p w:rsidR="00FE20FB" w:rsidRDefault="00803DF0">
      <w:pPr>
        <w:ind w:leftChars="450" w:left="945" w:firstLineChars="100" w:firstLine="250"/>
        <w:rPr>
          <w:rFonts w:ascii="ＭＳ ゴシック" w:eastAsia="ＭＳ ゴシック" w:hAnsi="ＭＳ ゴシック"/>
          <w:sz w:val="25"/>
        </w:rPr>
      </w:pPr>
      <w:r>
        <w:rPr>
          <w:rFonts w:ascii="ＭＳ ゴシック" w:eastAsia="ＭＳ ゴシック" w:hAnsi="ＭＳ ゴシック" w:hint="eastAsia"/>
          <w:sz w:val="25"/>
        </w:rPr>
        <w:t>令和</w:t>
      </w:r>
      <w:r>
        <w:rPr>
          <w:rFonts w:ascii="ＭＳ ゴシック" w:eastAsia="ＭＳ ゴシック" w:hAnsi="ＭＳ ゴシック" w:hint="eastAsia"/>
          <w:color w:val="FF0000"/>
        </w:rPr>
        <w:t xml:space="preserve">　　</w:t>
      </w:r>
      <w:r>
        <w:rPr>
          <w:rFonts w:ascii="ＭＳ ゴシック" w:eastAsia="ＭＳ ゴシック" w:hAnsi="ＭＳ ゴシック" w:hint="eastAsia"/>
          <w:sz w:val="25"/>
        </w:rPr>
        <w:t>年　　月　　日</w:t>
      </w:r>
    </w:p>
    <w:p w:rsidR="00FE20FB" w:rsidRDefault="00803DF0">
      <w:pPr>
        <w:ind w:leftChars="450" w:left="945" w:firstLineChars="100" w:firstLine="250"/>
        <w:rPr>
          <w:rFonts w:ascii="ＭＳ ゴシック" w:eastAsia="ＭＳ ゴシック" w:hAnsi="ＭＳ ゴシック"/>
          <w:sz w:val="25"/>
        </w:rPr>
      </w:pPr>
      <w:r>
        <w:rPr>
          <w:rFonts w:ascii="ＭＳ ゴシック" w:eastAsia="ＭＳ ゴシック" w:hAnsi="ＭＳ ゴシック" w:hint="eastAsia"/>
          <w:sz w:val="25"/>
        </w:rPr>
        <w:t>上記のとおり相違ありません。</w:t>
      </w:r>
    </w:p>
    <w:p w:rsidR="00FE20FB" w:rsidRDefault="00FE20FB">
      <w:pPr>
        <w:ind w:leftChars="450" w:left="945" w:firstLineChars="500" w:firstLine="1250"/>
        <w:jc w:val="left"/>
        <w:rPr>
          <w:rFonts w:ascii="ＭＳ ゴシック" w:eastAsia="ＭＳ ゴシック" w:hAnsi="ＭＳ ゴシック"/>
          <w:sz w:val="25"/>
        </w:rPr>
      </w:pPr>
    </w:p>
    <w:p w:rsidR="00FE20FB" w:rsidRDefault="00803DF0">
      <w:pPr>
        <w:ind w:firstLineChars="1750" w:firstLine="4375"/>
        <w:rPr>
          <w:rFonts w:ascii="ＭＳ ゴシック" w:eastAsia="ＭＳ ゴシック" w:hAnsi="ＭＳ ゴシック"/>
          <w:color w:val="000080"/>
        </w:rPr>
      </w:pPr>
      <w:r>
        <w:rPr>
          <w:rFonts w:ascii="ＭＳ ゴシック" w:eastAsia="ＭＳ ゴシック" w:hAnsi="ＭＳ ゴシック" w:hint="eastAsia"/>
          <w:sz w:val="25"/>
        </w:rPr>
        <w:t xml:space="preserve">住　　所　</w:t>
      </w:r>
    </w:p>
    <w:p w:rsidR="00FE20FB" w:rsidRDefault="00803DF0">
      <w:pPr>
        <w:ind w:firstLineChars="1750" w:firstLine="4375"/>
        <w:rPr>
          <w:rFonts w:ascii="ＭＳ ゴシック" w:eastAsia="ＭＳ ゴシック" w:hAnsi="ＭＳ ゴシック"/>
          <w:sz w:val="25"/>
        </w:rPr>
      </w:pPr>
      <w:r>
        <w:rPr>
          <w:rFonts w:ascii="ＭＳ ゴシック" w:eastAsia="ＭＳ ゴシック" w:hAnsi="ＭＳ ゴシック" w:hint="eastAsia"/>
          <w:sz w:val="25"/>
        </w:rPr>
        <w:t xml:space="preserve">会 社 名　</w:t>
      </w:r>
    </w:p>
    <w:p w:rsidR="00FE20FB" w:rsidRDefault="00803DF0">
      <w:pPr>
        <w:widowControl/>
        <w:jc w:val="left"/>
        <w:rPr>
          <w:rFonts w:ascii="ＭＳ ゴシック" w:eastAsia="ＭＳ ゴシック" w:hAnsi="ＭＳ ゴシック"/>
        </w:rPr>
      </w:pPr>
      <w:r>
        <w:rPr>
          <w:rFonts w:ascii="ＭＳ ゴシック" w:eastAsia="ＭＳ ゴシック" w:hAnsi="ＭＳ ゴシック" w:hint="eastAsia"/>
          <w:sz w:val="25"/>
        </w:rPr>
        <w:t xml:space="preserve">　　　　　　　 　　　　　　　　　　</w:t>
      </w:r>
      <w:r>
        <w:rPr>
          <w:rFonts w:ascii="ＭＳ ゴシック" w:eastAsia="ＭＳ ゴシック" w:hAnsi="ＭＳ ゴシック" w:hint="eastAsia"/>
          <w:sz w:val="25"/>
          <w:u w:val="single"/>
        </w:rPr>
        <w:t xml:space="preserve">代表者名　　　　　　　　　　　</w:t>
      </w:r>
      <w:r>
        <w:rPr>
          <w:rFonts w:ascii="ＭＳ ゴシック" w:eastAsia="ＭＳ ゴシック" w:hAnsi="ＭＳ ゴシック" w:hint="eastAsia"/>
          <w:color w:val="FF0000"/>
          <w:u w:val="single" w:color="000000"/>
        </w:rPr>
        <w:t xml:space="preserve">　　</w:t>
      </w:r>
      <w:r>
        <w:rPr>
          <w:rFonts w:ascii="ＭＳ ゴシック" w:eastAsia="ＭＳ ゴシック" w:hAnsi="ＭＳ ゴシック" w:hint="eastAsia"/>
          <w:u w:val="single"/>
        </w:rPr>
        <w:t xml:space="preserve">　　</w:t>
      </w:r>
    </w:p>
    <w:sectPr w:rsidR="00FE20FB">
      <w:pgSz w:w="11906" w:h="16838"/>
      <w:pgMar w:top="1134" w:right="1134" w:bottom="1134" w:left="1134"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2FF" w:rsidRDefault="00A002FF">
      <w:r>
        <w:separator/>
      </w:r>
    </w:p>
  </w:endnote>
  <w:endnote w:type="continuationSeparator" w:id="0">
    <w:p w:rsidR="00A002FF" w:rsidRDefault="00A00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2FF" w:rsidRDefault="00A002FF">
      <w:r>
        <w:separator/>
      </w:r>
    </w:p>
  </w:footnote>
  <w:footnote w:type="continuationSeparator" w:id="0">
    <w:p w:rsidR="00A002FF" w:rsidRDefault="00A002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E245A04"/>
    <w:lvl w:ilvl="0" w:tplc="8AC88A40">
      <w:start w:val="2"/>
      <w:numFmt w:val="decimalEnclosedCircle"/>
      <w:lvlText w:val="%1"/>
      <w:lvlJc w:val="left"/>
      <w:pPr>
        <w:tabs>
          <w:tab w:val="num" w:pos="570"/>
        </w:tabs>
        <w:ind w:left="570" w:hanging="360"/>
      </w:pPr>
      <w:rPr>
        <w:rFonts w:hint="default"/>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FE20FB"/>
    <w:rsid w:val="00201A7B"/>
    <w:rsid w:val="00803DF0"/>
    <w:rsid w:val="00A002FF"/>
    <w:rsid w:val="00AD72FC"/>
    <w:rsid w:val="00EA36C6"/>
    <w:rsid w:val="00FE2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F1B8544"/>
  <w15:docId w15:val="{5BB8957F-FA28-466F-99B3-9470B275D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qFormat/>
    <w:pPr>
      <w:keepNext/>
      <w:outlineLvl w:val="0"/>
    </w:pPr>
    <w:rPr>
      <w:rFonts w:ascii="Arial" w:eastAsia="ＭＳ ゴシック" w:hAnsi="Arial"/>
      <w:sz w:val="24"/>
    </w:rPr>
  </w:style>
  <w:style w:type="paragraph" w:styleId="2">
    <w:name w:val="heading 2"/>
    <w:basedOn w:val="a"/>
    <w:next w:val="a"/>
    <w:link w:val="20"/>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Arial" w:eastAsia="ＭＳ ゴシック" w:hAnsi="Arial"/>
      <w:kern w:val="2"/>
      <w:sz w:val="24"/>
    </w:rPr>
  </w:style>
  <w:style w:type="character" w:customStyle="1" w:styleId="20">
    <w:name w:val="見出し 2 (文字)"/>
    <w:link w:val="2"/>
    <w:rPr>
      <w:rFonts w:ascii="Arial" w:eastAsia="ＭＳ ゴシック" w:hAnsi="Arial"/>
      <w:kern w:val="2"/>
      <w:sz w:val="21"/>
    </w:rPr>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Century" w:eastAsia="ＭＳ 明朝" w:hAnsi="Century"/>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Century" w:eastAsia="ＭＳ 明朝" w:hAnsi="Century"/>
      <w:kern w:val="2"/>
      <w:sz w:val="21"/>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kern w:val="2"/>
      <w:sz w:val="18"/>
    </w:rPr>
  </w:style>
  <w:style w:type="paragraph" w:styleId="a9">
    <w:name w:val="annotation text"/>
    <w:basedOn w:val="a"/>
    <w:link w:val="aa"/>
    <w:semiHidden/>
    <w:pPr>
      <w:jc w:val="left"/>
    </w:pPr>
  </w:style>
  <w:style w:type="character" w:customStyle="1" w:styleId="aa">
    <w:name w:val="コメント文字列 (文字)"/>
    <w:link w:val="a9"/>
    <w:rPr>
      <w:rFonts w:ascii="Century" w:eastAsia="ＭＳ 明朝" w:hAnsi="Century"/>
      <w:kern w:val="2"/>
      <w:sz w:val="21"/>
    </w:rPr>
  </w:style>
  <w:style w:type="paragraph" w:styleId="ab">
    <w:name w:val="annotation subject"/>
    <w:basedOn w:val="a9"/>
    <w:next w:val="a9"/>
    <w:link w:val="ac"/>
    <w:semiHidden/>
    <w:rPr>
      <w:b/>
    </w:rPr>
  </w:style>
  <w:style w:type="character" w:customStyle="1" w:styleId="ac">
    <w:name w:val="コメント内容 (文字)"/>
    <w:link w:val="ab"/>
    <w:rPr>
      <w:rFonts w:ascii="Century" w:eastAsia="ＭＳ 明朝" w:hAnsi="Century"/>
      <w:b/>
      <w:kern w:val="2"/>
      <w:sz w:val="21"/>
    </w:rPr>
  </w:style>
  <w:style w:type="character" w:styleId="ad">
    <w:name w:val="page number"/>
  </w:style>
  <w:style w:type="paragraph" w:customStyle="1" w:styleId="11">
    <w:name w:val="リスト段落1"/>
    <w:basedOn w:val="a"/>
    <w:pPr>
      <w:ind w:leftChars="400" w:left="840"/>
    </w:pPr>
  </w:style>
  <w:style w:type="paragraph" w:styleId="ae">
    <w:name w:val="Date"/>
    <w:basedOn w:val="a"/>
    <w:next w:val="a"/>
    <w:link w:val="af"/>
  </w:style>
  <w:style w:type="character" w:customStyle="1" w:styleId="af">
    <w:name w:val="日付 (文字)"/>
    <w:link w:val="ae"/>
    <w:rPr>
      <w:rFonts w:ascii="Century" w:eastAsia="ＭＳ 明朝" w:hAnsi="Century"/>
      <w:kern w:val="2"/>
      <w:sz w:val="21"/>
    </w:rPr>
  </w:style>
  <w:style w:type="paragraph" w:styleId="af0">
    <w:name w:val="Plain Text"/>
    <w:basedOn w:val="a"/>
    <w:link w:val="af1"/>
    <w:pPr>
      <w:jc w:val="left"/>
    </w:pPr>
    <w:rPr>
      <w:rFonts w:ascii="ＭＳ ゴシック" w:eastAsia="ＭＳ ゴシック" w:hAnsi="ＭＳ ゴシック"/>
      <w:sz w:val="20"/>
    </w:rPr>
  </w:style>
  <w:style w:type="character" w:customStyle="1" w:styleId="af1">
    <w:name w:val="書式なし (文字)"/>
    <w:link w:val="af0"/>
    <w:rPr>
      <w:rFonts w:ascii="ＭＳ ゴシック" w:eastAsia="ＭＳ ゴシック" w:hAnsi="ＭＳ ゴシック"/>
      <w:kern w:val="2"/>
    </w:rPr>
  </w:style>
  <w:style w:type="paragraph" w:styleId="af2">
    <w:name w:val="Note Heading"/>
    <w:basedOn w:val="a"/>
    <w:next w:val="a"/>
    <w:link w:val="af3"/>
    <w:pPr>
      <w:jc w:val="center"/>
    </w:pPr>
    <w:rPr>
      <w:rFonts w:ascii="ＭＳ ゴシック" w:eastAsia="ＭＳ ゴシック" w:hAnsi="ＭＳ ゴシック"/>
      <w:color w:val="000000"/>
      <w:kern w:val="0"/>
    </w:rPr>
  </w:style>
  <w:style w:type="character" w:customStyle="1" w:styleId="af3">
    <w:name w:val="記 (文字)"/>
    <w:link w:val="af2"/>
    <w:rPr>
      <w:rFonts w:ascii="ＭＳ ゴシック" w:eastAsia="ＭＳ ゴシック" w:hAnsi="ＭＳ ゴシック"/>
      <w:color w:val="000000"/>
      <w:sz w:val="21"/>
    </w:rPr>
  </w:style>
  <w:style w:type="paragraph" w:styleId="af4">
    <w:name w:val="Closing"/>
    <w:basedOn w:val="a"/>
    <w:link w:val="af5"/>
    <w:pPr>
      <w:jc w:val="right"/>
    </w:pPr>
    <w:rPr>
      <w:rFonts w:ascii="ＭＳ ゴシック" w:eastAsia="ＭＳ ゴシック" w:hAnsi="ＭＳ ゴシック"/>
      <w:color w:val="000000"/>
      <w:kern w:val="0"/>
    </w:rPr>
  </w:style>
  <w:style w:type="character" w:customStyle="1" w:styleId="af5">
    <w:name w:val="結語 (文字)"/>
    <w:link w:val="af4"/>
    <w:rPr>
      <w:rFonts w:ascii="ＭＳ ゴシック" w:eastAsia="ＭＳ ゴシック" w:hAnsi="ＭＳ ゴシック"/>
      <w:color w:val="000000"/>
      <w:sz w:val="21"/>
    </w:rPr>
  </w:style>
  <w:style w:type="character" w:styleId="af6">
    <w:name w:val="footnote reference"/>
    <w:basedOn w:val="a0"/>
    <w:semiHidden/>
    <w:rPr>
      <w:vertAlign w:val="superscript"/>
    </w:rPr>
  </w:style>
  <w:style w:type="character" w:styleId="af7">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374</Words>
  <Characters>2132</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衣谷　瑞記</dc:creator>
  <cp:lastModifiedBy>Windows ユーザー</cp:lastModifiedBy>
  <cp:revision>4</cp:revision>
  <cp:lastPrinted>2023-04-11T06:38:00Z</cp:lastPrinted>
  <dcterms:created xsi:type="dcterms:W3CDTF">2022-05-12T07:21:00Z</dcterms:created>
  <dcterms:modified xsi:type="dcterms:W3CDTF">2023-04-11T06:38:00Z</dcterms:modified>
</cp:coreProperties>
</file>